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108" w:rsidRPr="00AC5108" w:rsidRDefault="00AC5108" w:rsidP="00AC5108">
      <w:pPr>
        <w:widowControl/>
        <w:spacing w:line="460" w:lineRule="exact"/>
        <w:jc w:val="center"/>
        <w:outlineLvl w:val="2"/>
        <w:rPr>
          <w:rFonts w:ascii="微软雅黑" w:eastAsia="微软雅黑" w:hAnsi="微软雅黑" w:cs="宋体"/>
          <w:b/>
          <w:bCs/>
          <w:color w:val="000000"/>
          <w:kern w:val="0"/>
          <w:sz w:val="32"/>
          <w:szCs w:val="32"/>
        </w:rPr>
      </w:pPr>
      <w:r w:rsidRPr="00AC5108">
        <w:rPr>
          <w:rFonts w:ascii="微软雅黑" w:eastAsia="微软雅黑" w:hAnsi="微软雅黑" w:cs="宋体" w:hint="eastAsia"/>
          <w:b/>
          <w:bCs/>
          <w:color w:val="000000"/>
          <w:kern w:val="0"/>
          <w:sz w:val="32"/>
          <w:szCs w:val="32"/>
        </w:rPr>
        <w:t>关于对东南大学本科教学相关材料准备要求的说明</w:t>
      </w:r>
    </w:p>
    <w:p w:rsidR="00AC5108" w:rsidRDefault="00AC5108" w:rsidP="00AC5108">
      <w:pPr>
        <w:widowControl/>
        <w:spacing w:line="460" w:lineRule="exact"/>
        <w:jc w:val="left"/>
        <w:outlineLvl w:val="2"/>
        <w:rPr>
          <w:rFonts w:ascii="微软雅黑" w:eastAsia="微软雅黑" w:hAnsi="微软雅黑" w:cs="宋体"/>
          <w:bCs/>
          <w:color w:val="000000"/>
          <w:kern w:val="0"/>
          <w:sz w:val="24"/>
          <w:szCs w:val="24"/>
        </w:rPr>
      </w:pPr>
    </w:p>
    <w:p w:rsidR="00AC5108" w:rsidRPr="00AC5108" w:rsidRDefault="00AC5108" w:rsidP="00AC5108">
      <w:pPr>
        <w:widowControl/>
        <w:spacing w:line="460" w:lineRule="exact"/>
        <w:jc w:val="left"/>
        <w:outlineLvl w:val="2"/>
        <w:rPr>
          <w:rFonts w:ascii="微软雅黑" w:eastAsia="微软雅黑" w:hAnsi="微软雅黑" w:cs="宋体"/>
          <w:bCs/>
          <w:color w:val="000000"/>
          <w:kern w:val="0"/>
          <w:sz w:val="24"/>
          <w:szCs w:val="24"/>
        </w:rPr>
      </w:pPr>
      <w:r w:rsidRPr="00AC5108">
        <w:rPr>
          <w:rFonts w:ascii="微软雅黑" w:eastAsia="微软雅黑" w:hAnsi="微软雅黑" w:cs="宋体" w:hint="eastAsia"/>
          <w:bCs/>
          <w:color w:val="000000"/>
          <w:kern w:val="0"/>
          <w:sz w:val="24"/>
          <w:szCs w:val="24"/>
        </w:rPr>
        <w:t>各院（系）教学单位：</w:t>
      </w:r>
    </w:p>
    <w:p w:rsidR="00AB47AB" w:rsidRDefault="00AC5108" w:rsidP="003442C9">
      <w:pPr>
        <w:widowControl/>
        <w:spacing w:line="460" w:lineRule="exact"/>
        <w:ind w:firstLineChars="200" w:firstLine="480"/>
        <w:jc w:val="left"/>
        <w:outlineLvl w:val="2"/>
        <w:rPr>
          <w:rFonts w:ascii="微软雅黑" w:eastAsia="微软雅黑" w:hAnsi="微软雅黑" w:cs="宋体"/>
          <w:bCs/>
          <w:color w:val="000000"/>
          <w:kern w:val="0"/>
          <w:sz w:val="24"/>
          <w:szCs w:val="24"/>
        </w:rPr>
      </w:pPr>
      <w:r w:rsidRPr="00AC5108">
        <w:rPr>
          <w:rFonts w:ascii="微软雅黑" w:eastAsia="微软雅黑" w:hAnsi="微软雅黑" w:cs="宋体" w:hint="eastAsia"/>
          <w:bCs/>
          <w:color w:val="000000"/>
          <w:kern w:val="0"/>
          <w:sz w:val="24"/>
          <w:szCs w:val="24"/>
        </w:rPr>
        <w:t>为进一步帮助教师做好课程教学的规范化实施和管理工作，</w:t>
      </w:r>
      <w:r w:rsidR="00A82FA0">
        <w:rPr>
          <w:rFonts w:ascii="微软雅黑" w:eastAsia="微软雅黑" w:hAnsi="微软雅黑" w:cs="宋体" w:hint="eastAsia"/>
          <w:bCs/>
          <w:color w:val="000000"/>
          <w:kern w:val="0"/>
          <w:sz w:val="24"/>
          <w:szCs w:val="24"/>
        </w:rPr>
        <w:t>现</w:t>
      </w:r>
      <w:r w:rsidR="003442C9">
        <w:rPr>
          <w:rFonts w:ascii="微软雅黑" w:eastAsia="微软雅黑" w:hAnsi="微软雅黑" w:cs="宋体" w:hint="eastAsia"/>
          <w:bCs/>
          <w:color w:val="000000"/>
          <w:kern w:val="0"/>
          <w:sz w:val="24"/>
          <w:szCs w:val="24"/>
        </w:rPr>
        <w:t>将</w:t>
      </w:r>
      <w:r w:rsidR="003442C9" w:rsidRPr="00AC5108">
        <w:rPr>
          <w:rFonts w:ascii="微软雅黑" w:eastAsia="微软雅黑" w:hAnsi="微软雅黑" w:cs="宋体" w:hint="eastAsia"/>
          <w:bCs/>
          <w:color w:val="000000"/>
          <w:kern w:val="0"/>
          <w:sz w:val="24"/>
          <w:szCs w:val="24"/>
        </w:rPr>
        <w:t>东南大学教学相关材料准备和管理要求文件</w:t>
      </w:r>
      <w:r w:rsidR="00A82FA0">
        <w:rPr>
          <w:rFonts w:ascii="微软雅黑" w:eastAsia="微软雅黑" w:hAnsi="微软雅黑" w:cs="宋体" w:hint="eastAsia"/>
          <w:bCs/>
          <w:color w:val="000000"/>
          <w:kern w:val="0"/>
          <w:sz w:val="24"/>
          <w:szCs w:val="24"/>
        </w:rPr>
        <w:t>整理见</w:t>
      </w:r>
      <w:r w:rsidRPr="00AC5108">
        <w:rPr>
          <w:rFonts w:ascii="微软雅黑" w:eastAsia="微软雅黑" w:hAnsi="微软雅黑" w:cs="宋体" w:hint="eastAsia"/>
          <w:bCs/>
          <w:color w:val="000000"/>
          <w:kern w:val="0"/>
          <w:sz w:val="24"/>
          <w:szCs w:val="24"/>
        </w:rPr>
        <w:t>附件。</w:t>
      </w:r>
      <w:r w:rsidR="00A82FA0">
        <w:rPr>
          <w:rFonts w:ascii="微软雅黑" w:eastAsia="微软雅黑" w:hAnsi="微软雅黑" w:cs="宋体" w:hint="eastAsia"/>
          <w:bCs/>
          <w:color w:val="000000"/>
          <w:kern w:val="0"/>
          <w:sz w:val="24"/>
          <w:szCs w:val="24"/>
        </w:rPr>
        <w:t>同时，针对</w:t>
      </w:r>
      <w:r w:rsidRPr="00AC5108">
        <w:rPr>
          <w:rFonts w:ascii="微软雅黑" w:eastAsia="微软雅黑" w:hAnsi="微软雅黑" w:cs="宋体" w:hint="eastAsia"/>
          <w:bCs/>
          <w:color w:val="000000"/>
          <w:kern w:val="0"/>
          <w:sz w:val="24"/>
          <w:szCs w:val="24"/>
        </w:rPr>
        <w:t>教学相关材料</w:t>
      </w:r>
      <w:r w:rsidR="00A82FA0">
        <w:rPr>
          <w:rFonts w:ascii="微软雅黑" w:eastAsia="微软雅黑" w:hAnsi="微软雅黑" w:cs="宋体" w:hint="eastAsia"/>
          <w:bCs/>
          <w:color w:val="000000"/>
          <w:kern w:val="0"/>
          <w:sz w:val="24"/>
          <w:szCs w:val="24"/>
        </w:rPr>
        <w:t>的要点问题做了具体说明。要点</w:t>
      </w:r>
      <w:r w:rsidRPr="00AC5108">
        <w:rPr>
          <w:rFonts w:ascii="微软雅黑" w:eastAsia="微软雅黑" w:hAnsi="微软雅黑" w:cs="宋体" w:hint="eastAsia"/>
          <w:bCs/>
          <w:color w:val="000000"/>
          <w:kern w:val="0"/>
          <w:sz w:val="24"/>
          <w:szCs w:val="24"/>
        </w:rPr>
        <w:t>包括课程要素的说明、</w:t>
      </w:r>
      <w:r w:rsidR="00A82FA0">
        <w:rPr>
          <w:rFonts w:ascii="微软雅黑" w:eastAsia="微软雅黑" w:hAnsi="微软雅黑" w:cs="宋体" w:hint="eastAsia"/>
          <w:bCs/>
          <w:color w:val="000000"/>
          <w:kern w:val="0"/>
          <w:sz w:val="24"/>
          <w:szCs w:val="24"/>
        </w:rPr>
        <w:t>课程管理与考核</w:t>
      </w:r>
      <w:r w:rsidRPr="00AC5108">
        <w:rPr>
          <w:rFonts w:ascii="微软雅黑" w:eastAsia="微软雅黑" w:hAnsi="微软雅黑" w:cs="宋体" w:hint="eastAsia"/>
          <w:bCs/>
          <w:color w:val="000000"/>
          <w:kern w:val="0"/>
          <w:sz w:val="24"/>
          <w:szCs w:val="24"/>
        </w:rPr>
        <w:t>要求、生产实习规范、毕业设计管理</w:t>
      </w:r>
      <w:r w:rsidR="00A82FA0">
        <w:rPr>
          <w:rFonts w:ascii="微软雅黑" w:eastAsia="微软雅黑" w:hAnsi="微软雅黑" w:cs="宋体" w:hint="eastAsia"/>
          <w:bCs/>
          <w:color w:val="000000"/>
          <w:kern w:val="0"/>
          <w:sz w:val="24"/>
          <w:szCs w:val="24"/>
        </w:rPr>
        <w:t>等四方面</w:t>
      </w:r>
      <w:r w:rsidRPr="00AC5108">
        <w:rPr>
          <w:rFonts w:ascii="微软雅黑" w:eastAsia="微软雅黑" w:hAnsi="微软雅黑" w:cs="宋体" w:hint="eastAsia"/>
          <w:bCs/>
          <w:color w:val="000000"/>
          <w:kern w:val="0"/>
          <w:sz w:val="24"/>
          <w:szCs w:val="24"/>
        </w:rPr>
        <w:t>，请</w:t>
      </w:r>
      <w:r w:rsidR="00A82FA0">
        <w:rPr>
          <w:rFonts w:ascii="微软雅黑" w:eastAsia="微软雅黑" w:hAnsi="微软雅黑" w:cs="宋体" w:hint="eastAsia"/>
          <w:bCs/>
          <w:color w:val="000000"/>
          <w:kern w:val="0"/>
          <w:sz w:val="24"/>
          <w:szCs w:val="24"/>
        </w:rPr>
        <w:t>院系与</w:t>
      </w:r>
      <w:r w:rsidRPr="00AC5108">
        <w:rPr>
          <w:rFonts w:ascii="微软雅黑" w:eastAsia="微软雅黑" w:hAnsi="微软雅黑" w:cs="宋体" w:hint="eastAsia"/>
          <w:bCs/>
          <w:color w:val="000000"/>
          <w:kern w:val="0"/>
          <w:sz w:val="24"/>
          <w:szCs w:val="24"/>
        </w:rPr>
        <w:t>教师予以重视，</w:t>
      </w:r>
      <w:r w:rsidR="00A82FA0">
        <w:rPr>
          <w:rFonts w:ascii="微软雅黑" w:eastAsia="微软雅黑" w:hAnsi="微软雅黑" w:cs="宋体" w:hint="eastAsia"/>
          <w:bCs/>
          <w:color w:val="000000"/>
          <w:kern w:val="0"/>
          <w:sz w:val="24"/>
          <w:szCs w:val="24"/>
        </w:rPr>
        <w:t>认真阅读</w:t>
      </w:r>
      <w:r w:rsidRPr="00AC5108">
        <w:rPr>
          <w:rFonts w:ascii="微软雅黑" w:eastAsia="微软雅黑" w:hAnsi="微软雅黑" w:cs="宋体" w:hint="eastAsia"/>
          <w:bCs/>
          <w:color w:val="000000"/>
          <w:kern w:val="0"/>
          <w:sz w:val="24"/>
          <w:szCs w:val="24"/>
        </w:rPr>
        <w:t>并参考落实。</w:t>
      </w:r>
    </w:p>
    <w:p w:rsidR="00A82FA0" w:rsidRDefault="00A82FA0">
      <w:pPr>
        <w:widowControl/>
        <w:jc w:val="left"/>
        <w:rPr>
          <w:rFonts w:ascii="微软雅黑" w:eastAsia="微软雅黑" w:hAnsi="微软雅黑" w:cs="宋体"/>
          <w:bCs/>
          <w:color w:val="000000"/>
          <w:kern w:val="0"/>
          <w:sz w:val="24"/>
          <w:szCs w:val="24"/>
        </w:rPr>
      </w:pPr>
    </w:p>
    <w:p w:rsidR="00A82FA0" w:rsidRDefault="00A82FA0">
      <w:pPr>
        <w:widowControl/>
        <w:jc w:val="left"/>
        <w:rPr>
          <w:rFonts w:ascii="微软雅黑" w:eastAsia="微软雅黑" w:hAnsi="微软雅黑" w:cs="宋体"/>
          <w:bCs/>
          <w:color w:val="000000"/>
          <w:kern w:val="0"/>
          <w:sz w:val="24"/>
          <w:szCs w:val="24"/>
        </w:rPr>
      </w:pPr>
    </w:p>
    <w:p w:rsidR="00A82FA0" w:rsidRDefault="00A82FA0">
      <w:pPr>
        <w:widowControl/>
        <w:jc w:val="left"/>
        <w:rPr>
          <w:rFonts w:ascii="微软雅黑" w:eastAsia="微软雅黑" w:hAnsi="微软雅黑" w:cs="宋体" w:hint="eastAsia"/>
          <w:bCs/>
          <w:color w:val="000000"/>
          <w:kern w:val="0"/>
          <w:sz w:val="24"/>
          <w:szCs w:val="24"/>
        </w:rPr>
      </w:pPr>
    </w:p>
    <w:p w:rsidR="0063710E" w:rsidRDefault="0063710E">
      <w:pPr>
        <w:widowControl/>
        <w:jc w:val="left"/>
        <w:rPr>
          <w:rFonts w:ascii="微软雅黑" w:eastAsia="微软雅黑" w:hAnsi="微软雅黑" w:cs="宋体" w:hint="eastAsia"/>
          <w:bCs/>
          <w:color w:val="000000"/>
          <w:kern w:val="0"/>
          <w:sz w:val="24"/>
          <w:szCs w:val="24"/>
        </w:rPr>
      </w:pPr>
    </w:p>
    <w:p w:rsidR="0063710E" w:rsidRPr="0063710E" w:rsidRDefault="0063710E">
      <w:pPr>
        <w:widowControl/>
        <w:jc w:val="left"/>
        <w:rPr>
          <w:rFonts w:ascii="微软雅黑" w:eastAsia="微软雅黑" w:hAnsi="微软雅黑" w:cs="宋体"/>
          <w:bCs/>
          <w:color w:val="000000"/>
          <w:kern w:val="0"/>
          <w:sz w:val="24"/>
          <w:szCs w:val="24"/>
        </w:rPr>
      </w:pPr>
    </w:p>
    <w:p w:rsidR="00A82FA0" w:rsidRDefault="00A82FA0">
      <w:pPr>
        <w:widowControl/>
        <w:jc w:val="left"/>
        <w:rPr>
          <w:rFonts w:ascii="微软雅黑" w:eastAsia="微软雅黑" w:hAnsi="微软雅黑" w:cs="宋体"/>
          <w:bCs/>
          <w:color w:val="000000"/>
          <w:kern w:val="0"/>
          <w:sz w:val="24"/>
          <w:szCs w:val="24"/>
        </w:rPr>
      </w:pPr>
    </w:p>
    <w:p w:rsidR="00AB47AB" w:rsidRDefault="00A82FA0" w:rsidP="00A82FA0">
      <w:pPr>
        <w:widowControl/>
        <w:jc w:val="right"/>
        <w:rPr>
          <w:rFonts w:ascii="微软雅黑" w:eastAsia="微软雅黑" w:hAnsi="微软雅黑" w:cs="宋体" w:hint="eastAsia"/>
          <w:bCs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bCs/>
          <w:color w:val="000000"/>
          <w:kern w:val="0"/>
          <w:sz w:val="24"/>
          <w:szCs w:val="24"/>
        </w:rPr>
        <w:t>东南大学教务处（</w:t>
      </w:r>
      <w:proofErr w:type="gramStart"/>
      <w:r>
        <w:rPr>
          <w:rFonts w:ascii="微软雅黑" w:eastAsia="微软雅黑" w:hAnsi="微软雅黑" w:cs="宋体" w:hint="eastAsia"/>
          <w:bCs/>
          <w:color w:val="000000"/>
          <w:kern w:val="0"/>
          <w:sz w:val="24"/>
          <w:szCs w:val="24"/>
        </w:rPr>
        <w:t>评建办</w:t>
      </w:r>
      <w:proofErr w:type="gramEnd"/>
      <w:r>
        <w:rPr>
          <w:rFonts w:ascii="微软雅黑" w:eastAsia="微软雅黑" w:hAnsi="微软雅黑" w:cs="宋体" w:hint="eastAsia"/>
          <w:bCs/>
          <w:color w:val="000000"/>
          <w:kern w:val="0"/>
          <w:sz w:val="24"/>
          <w:szCs w:val="24"/>
        </w:rPr>
        <w:t>）</w:t>
      </w:r>
    </w:p>
    <w:p w:rsidR="0063710E" w:rsidRDefault="0063710E" w:rsidP="0063710E">
      <w:pPr>
        <w:widowControl/>
        <w:wordWrap w:val="0"/>
        <w:jc w:val="right"/>
        <w:rPr>
          <w:rFonts w:ascii="微软雅黑" w:eastAsia="微软雅黑" w:hAnsi="微软雅黑" w:cs="宋体"/>
          <w:bCs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bCs/>
          <w:color w:val="000000"/>
          <w:kern w:val="0"/>
          <w:sz w:val="24"/>
          <w:szCs w:val="24"/>
        </w:rPr>
        <w:t>2017年4月</w:t>
      </w:r>
    </w:p>
    <w:p w:rsidR="00A82FA0" w:rsidRDefault="00A82FA0">
      <w:pPr>
        <w:widowControl/>
        <w:jc w:val="left"/>
        <w:rPr>
          <w:rFonts w:ascii="微软雅黑" w:eastAsia="微软雅黑" w:hAnsi="微软雅黑" w:cs="宋体"/>
          <w:bCs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宋体"/>
          <w:bCs/>
          <w:color w:val="000000"/>
          <w:kern w:val="0"/>
          <w:sz w:val="24"/>
          <w:szCs w:val="24"/>
        </w:rPr>
        <w:br w:type="page"/>
      </w:r>
      <w:bookmarkStart w:id="0" w:name="_GoBack"/>
      <w:bookmarkEnd w:id="0"/>
    </w:p>
    <w:p w:rsidR="00AC5108" w:rsidRPr="00AC5108" w:rsidRDefault="00AC5108" w:rsidP="00AC5108">
      <w:pPr>
        <w:widowControl/>
        <w:spacing w:line="460" w:lineRule="exact"/>
        <w:jc w:val="left"/>
        <w:outlineLvl w:val="2"/>
        <w:rPr>
          <w:rFonts w:ascii="微软雅黑" w:eastAsia="微软雅黑" w:hAnsi="微软雅黑" w:cs="宋体"/>
          <w:bCs/>
          <w:color w:val="000000"/>
          <w:kern w:val="0"/>
          <w:sz w:val="24"/>
          <w:szCs w:val="24"/>
        </w:rPr>
      </w:pPr>
    </w:p>
    <w:p w:rsidR="00AC5108" w:rsidRPr="00AC5108" w:rsidRDefault="00AC5108" w:rsidP="00AC5108">
      <w:pPr>
        <w:widowControl/>
        <w:spacing w:line="460" w:lineRule="exact"/>
        <w:jc w:val="center"/>
        <w:outlineLvl w:val="2"/>
        <w:rPr>
          <w:rFonts w:ascii="微软雅黑" w:eastAsia="微软雅黑" w:hAnsi="微软雅黑" w:cs="宋体"/>
          <w:color w:val="222222"/>
          <w:kern w:val="0"/>
          <w:sz w:val="28"/>
          <w:szCs w:val="28"/>
        </w:rPr>
      </w:pPr>
      <w:r w:rsidRPr="00AC5108">
        <w:rPr>
          <w:rFonts w:ascii="微软雅黑" w:eastAsia="微软雅黑" w:hAnsi="微软雅黑" w:cs="宋体" w:hint="eastAsia"/>
          <w:b/>
          <w:bCs/>
          <w:color w:val="000000"/>
          <w:kern w:val="0"/>
          <w:sz w:val="28"/>
          <w:szCs w:val="28"/>
        </w:rPr>
        <w:t>一、课程要素</w:t>
      </w:r>
    </w:p>
    <w:p w:rsidR="00AC5108" w:rsidRDefault="00AC5108" w:rsidP="00AC5108">
      <w:pPr>
        <w:pStyle w:val="a7"/>
        <w:widowControl/>
        <w:numPr>
          <w:ilvl w:val="3"/>
          <w:numId w:val="14"/>
        </w:numPr>
        <w:spacing w:line="460" w:lineRule="exact"/>
        <w:ind w:left="0" w:firstLineChars="0" w:firstLine="0"/>
        <w:jc w:val="left"/>
        <w:outlineLvl w:val="2"/>
        <w:rPr>
          <w:rFonts w:ascii="微软雅黑" w:eastAsia="微软雅黑" w:hAnsi="微软雅黑" w:cs="宋体"/>
          <w:color w:val="222222"/>
          <w:kern w:val="0"/>
          <w:sz w:val="24"/>
          <w:szCs w:val="24"/>
        </w:rPr>
      </w:pPr>
      <w:r w:rsidRPr="00AC5108">
        <w:rPr>
          <w:rFonts w:ascii="微软雅黑" w:eastAsia="微软雅黑" w:hAnsi="微软雅黑" w:cs="宋体" w:hint="eastAsia"/>
          <w:color w:val="222222"/>
          <w:kern w:val="0"/>
          <w:sz w:val="24"/>
          <w:szCs w:val="24"/>
        </w:rPr>
        <w:t>大纲相关要求参见：附件</w:t>
      </w:r>
      <w:r w:rsidR="009F60A9">
        <w:rPr>
          <w:rFonts w:ascii="微软雅黑" w:eastAsia="微软雅黑" w:hAnsi="微软雅黑" w:cs="宋体" w:hint="eastAsia"/>
          <w:color w:val="222222"/>
          <w:kern w:val="0"/>
          <w:sz w:val="24"/>
          <w:szCs w:val="24"/>
        </w:rPr>
        <w:t>2</w:t>
      </w:r>
      <w:r w:rsidRPr="00AC5108">
        <w:rPr>
          <w:rFonts w:ascii="微软雅黑" w:eastAsia="微软雅黑" w:hAnsi="微软雅黑" w:cs="宋体" w:hint="eastAsia"/>
          <w:color w:val="222222"/>
          <w:kern w:val="0"/>
          <w:sz w:val="24"/>
          <w:szCs w:val="24"/>
        </w:rPr>
        <w:t>“东南大学2015级课程教学大纲模板（解读版）”；</w:t>
      </w:r>
    </w:p>
    <w:p w:rsidR="003442C9" w:rsidRPr="003442C9" w:rsidRDefault="00AC5108" w:rsidP="003442C9">
      <w:pPr>
        <w:pStyle w:val="a7"/>
        <w:widowControl/>
        <w:spacing w:line="460" w:lineRule="exact"/>
        <w:ind w:firstLineChars="0" w:firstLine="0"/>
        <w:jc w:val="left"/>
        <w:rPr>
          <w:rFonts w:ascii="微软雅黑" w:eastAsia="微软雅黑" w:hAnsi="微软雅黑" w:cs="宋体"/>
          <w:color w:val="222222"/>
          <w:kern w:val="0"/>
          <w:sz w:val="24"/>
          <w:szCs w:val="24"/>
        </w:rPr>
      </w:pPr>
      <w:r w:rsidRPr="00AC5108">
        <w:rPr>
          <w:rFonts w:ascii="微软雅黑" w:eastAsia="微软雅黑" w:hAnsi="微软雅黑" w:cs="宋体" w:hint="eastAsia"/>
          <w:b/>
          <w:color w:val="222222"/>
          <w:kern w:val="0"/>
          <w:sz w:val="24"/>
          <w:szCs w:val="24"/>
        </w:rPr>
        <w:t>注意要点：</w:t>
      </w:r>
    </w:p>
    <w:p w:rsidR="00AC5108" w:rsidRDefault="000C6869" w:rsidP="00AC5108">
      <w:pPr>
        <w:pStyle w:val="a7"/>
        <w:widowControl/>
        <w:numPr>
          <w:ilvl w:val="0"/>
          <w:numId w:val="1"/>
        </w:numPr>
        <w:spacing w:line="460" w:lineRule="exact"/>
        <w:ind w:left="0" w:firstLineChars="0" w:firstLine="0"/>
        <w:jc w:val="left"/>
        <w:rPr>
          <w:rFonts w:ascii="微软雅黑" w:eastAsia="微软雅黑" w:hAnsi="微软雅黑" w:cs="宋体"/>
          <w:color w:val="222222"/>
          <w:kern w:val="0"/>
          <w:sz w:val="24"/>
          <w:szCs w:val="24"/>
        </w:rPr>
      </w:pPr>
      <w:r w:rsidRPr="00D9224F">
        <w:rPr>
          <w:rFonts w:ascii="微软雅黑" w:eastAsia="微软雅黑" w:hAnsi="微软雅黑" w:cs="宋体" w:hint="eastAsia"/>
          <w:color w:val="222222"/>
          <w:kern w:val="0"/>
          <w:sz w:val="24"/>
          <w:szCs w:val="24"/>
        </w:rPr>
        <w:t>教学大纲</w:t>
      </w:r>
      <w:r w:rsidR="00FD757A">
        <w:rPr>
          <w:rFonts w:ascii="微软雅黑" w:eastAsia="微软雅黑" w:hAnsi="微软雅黑" w:cs="宋体" w:hint="eastAsia"/>
          <w:color w:val="222222"/>
          <w:kern w:val="0"/>
          <w:sz w:val="24"/>
          <w:szCs w:val="24"/>
        </w:rPr>
        <w:t>（含所有教学环节）</w:t>
      </w:r>
    </w:p>
    <w:p w:rsidR="00AC5108" w:rsidRDefault="00FD757A" w:rsidP="00AC5108">
      <w:pPr>
        <w:pStyle w:val="a7"/>
        <w:widowControl/>
        <w:numPr>
          <w:ilvl w:val="0"/>
          <w:numId w:val="7"/>
        </w:numPr>
        <w:spacing w:after="188" w:line="460" w:lineRule="exact"/>
        <w:ind w:left="426" w:firstLineChars="0"/>
        <w:jc w:val="left"/>
        <w:rPr>
          <w:rFonts w:ascii="微软雅黑" w:eastAsia="微软雅黑" w:hAnsi="微软雅黑" w:cs="宋体"/>
          <w:color w:val="222222"/>
          <w:kern w:val="0"/>
          <w:sz w:val="24"/>
          <w:szCs w:val="24"/>
        </w:rPr>
      </w:pPr>
      <w:r w:rsidRPr="003F6A9A">
        <w:rPr>
          <w:rFonts w:ascii="微软雅黑" w:eastAsia="微软雅黑" w:hAnsi="微软雅黑" w:cs="宋体" w:hint="eastAsia"/>
          <w:color w:val="222222"/>
          <w:kern w:val="0"/>
          <w:sz w:val="24"/>
          <w:szCs w:val="24"/>
        </w:rPr>
        <w:t>本课程的课程目标；</w:t>
      </w:r>
    </w:p>
    <w:p w:rsidR="00AC5108" w:rsidRDefault="00FD757A" w:rsidP="00AC5108">
      <w:pPr>
        <w:pStyle w:val="a7"/>
        <w:widowControl/>
        <w:numPr>
          <w:ilvl w:val="0"/>
          <w:numId w:val="7"/>
        </w:numPr>
        <w:spacing w:after="188" w:line="460" w:lineRule="exact"/>
        <w:ind w:left="426" w:firstLineChars="0"/>
        <w:jc w:val="left"/>
        <w:rPr>
          <w:rFonts w:ascii="微软雅黑" w:eastAsia="微软雅黑" w:hAnsi="微软雅黑" w:cs="宋体"/>
          <w:color w:val="222222"/>
          <w:kern w:val="0"/>
          <w:sz w:val="24"/>
          <w:szCs w:val="24"/>
        </w:rPr>
      </w:pPr>
      <w:r w:rsidRPr="003F6A9A">
        <w:rPr>
          <w:rFonts w:ascii="微软雅黑" w:eastAsia="微软雅黑" w:hAnsi="微软雅黑" w:cs="宋体" w:hint="eastAsia"/>
          <w:color w:val="222222"/>
          <w:kern w:val="0"/>
          <w:sz w:val="24"/>
          <w:szCs w:val="24"/>
        </w:rPr>
        <w:t>课程目标与相关毕业要求指标点的对应关系；</w:t>
      </w:r>
    </w:p>
    <w:p w:rsidR="00AC5108" w:rsidRDefault="00FD757A" w:rsidP="00AC5108">
      <w:pPr>
        <w:pStyle w:val="a7"/>
        <w:widowControl/>
        <w:numPr>
          <w:ilvl w:val="0"/>
          <w:numId w:val="7"/>
        </w:numPr>
        <w:spacing w:after="188" w:line="460" w:lineRule="exact"/>
        <w:ind w:left="426" w:firstLineChars="0"/>
        <w:jc w:val="left"/>
        <w:rPr>
          <w:rFonts w:ascii="微软雅黑" w:eastAsia="微软雅黑" w:hAnsi="微软雅黑" w:cs="宋体"/>
          <w:color w:val="222222"/>
          <w:kern w:val="0"/>
          <w:sz w:val="24"/>
          <w:szCs w:val="24"/>
        </w:rPr>
      </w:pPr>
      <w:r w:rsidRPr="003F6A9A">
        <w:rPr>
          <w:rFonts w:ascii="微软雅黑" w:eastAsia="微软雅黑" w:hAnsi="微软雅黑" w:cs="宋体" w:hint="eastAsia"/>
          <w:color w:val="222222"/>
          <w:kern w:val="0"/>
          <w:sz w:val="24"/>
          <w:szCs w:val="24"/>
        </w:rPr>
        <w:t>课程目标与教学内容和方法的对应关系；</w:t>
      </w:r>
    </w:p>
    <w:p w:rsidR="00AC5108" w:rsidRDefault="00FD757A" w:rsidP="00AC5108">
      <w:pPr>
        <w:pStyle w:val="a7"/>
        <w:widowControl/>
        <w:numPr>
          <w:ilvl w:val="0"/>
          <w:numId w:val="7"/>
        </w:numPr>
        <w:spacing w:after="188" w:line="460" w:lineRule="exact"/>
        <w:ind w:left="426" w:firstLineChars="0"/>
        <w:jc w:val="left"/>
        <w:rPr>
          <w:rFonts w:ascii="微软雅黑" w:eastAsia="微软雅黑" w:hAnsi="微软雅黑" w:cs="宋体"/>
          <w:color w:val="222222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color w:val="222222"/>
          <w:kern w:val="0"/>
          <w:sz w:val="24"/>
          <w:szCs w:val="24"/>
        </w:rPr>
        <w:t>课程考核方式如何检测课程目标的达成度</w:t>
      </w:r>
      <w:r w:rsidR="00B74500">
        <w:rPr>
          <w:rFonts w:ascii="微软雅黑" w:eastAsia="微软雅黑" w:hAnsi="微软雅黑" w:cs="宋体" w:hint="eastAsia"/>
          <w:color w:val="222222"/>
          <w:kern w:val="0"/>
          <w:sz w:val="24"/>
          <w:szCs w:val="24"/>
        </w:rPr>
        <w:t>；</w:t>
      </w:r>
    </w:p>
    <w:p w:rsidR="00AC5108" w:rsidRDefault="0055664F" w:rsidP="00AC5108">
      <w:pPr>
        <w:pStyle w:val="a7"/>
        <w:widowControl/>
        <w:numPr>
          <w:ilvl w:val="0"/>
          <w:numId w:val="7"/>
        </w:numPr>
        <w:spacing w:after="188" w:line="460" w:lineRule="exact"/>
        <w:ind w:left="426" w:firstLineChars="0"/>
        <w:jc w:val="left"/>
        <w:rPr>
          <w:rFonts w:ascii="微软雅黑" w:eastAsia="微软雅黑" w:hAnsi="微软雅黑" w:cs="宋体"/>
          <w:color w:val="222222"/>
          <w:kern w:val="0"/>
          <w:sz w:val="24"/>
          <w:szCs w:val="24"/>
        </w:rPr>
      </w:pPr>
      <w:r w:rsidRPr="00D9224F">
        <w:rPr>
          <w:rFonts w:ascii="微软雅黑" w:eastAsia="微软雅黑" w:hAnsi="微软雅黑" w:cs="宋体" w:hint="eastAsia"/>
          <w:color w:val="222222"/>
          <w:kern w:val="0"/>
          <w:sz w:val="24"/>
          <w:szCs w:val="24"/>
        </w:rPr>
        <w:t>如果是全英文授课，教学大纲需要是英文撰写</w:t>
      </w:r>
      <w:r w:rsidR="00B74500">
        <w:rPr>
          <w:rFonts w:ascii="微软雅黑" w:eastAsia="微软雅黑" w:hAnsi="微软雅黑" w:cs="宋体" w:hint="eastAsia"/>
          <w:color w:val="222222"/>
          <w:kern w:val="0"/>
          <w:sz w:val="24"/>
          <w:szCs w:val="24"/>
        </w:rPr>
        <w:t>。</w:t>
      </w:r>
    </w:p>
    <w:p w:rsidR="00AC5108" w:rsidRDefault="000C6869" w:rsidP="00AC5108">
      <w:pPr>
        <w:pStyle w:val="a7"/>
        <w:widowControl/>
        <w:numPr>
          <w:ilvl w:val="0"/>
          <w:numId w:val="1"/>
        </w:numPr>
        <w:spacing w:line="460" w:lineRule="exact"/>
        <w:ind w:left="0" w:firstLineChars="0" w:firstLine="0"/>
        <w:jc w:val="left"/>
        <w:rPr>
          <w:rFonts w:ascii="微软雅黑" w:eastAsia="微软雅黑" w:hAnsi="微软雅黑" w:cs="宋体"/>
          <w:color w:val="222222"/>
          <w:kern w:val="0"/>
          <w:sz w:val="24"/>
          <w:szCs w:val="24"/>
        </w:rPr>
      </w:pPr>
      <w:r w:rsidRPr="003F6A9A">
        <w:rPr>
          <w:rFonts w:ascii="微软雅黑" w:eastAsia="微软雅黑" w:hAnsi="微软雅黑" w:cs="宋体" w:hint="eastAsia"/>
          <w:color w:val="222222"/>
          <w:kern w:val="0"/>
          <w:sz w:val="24"/>
          <w:szCs w:val="24"/>
        </w:rPr>
        <w:t>教学日历</w:t>
      </w:r>
    </w:p>
    <w:p w:rsidR="00AC5108" w:rsidRDefault="003F6A9A" w:rsidP="00AC5108">
      <w:pPr>
        <w:pStyle w:val="a7"/>
        <w:widowControl/>
        <w:numPr>
          <w:ilvl w:val="0"/>
          <w:numId w:val="7"/>
        </w:numPr>
        <w:spacing w:after="188" w:line="460" w:lineRule="exact"/>
        <w:ind w:left="426" w:firstLineChars="0"/>
        <w:jc w:val="left"/>
        <w:rPr>
          <w:rFonts w:ascii="微软雅黑" w:eastAsia="微软雅黑" w:hAnsi="微软雅黑" w:cs="宋体"/>
          <w:color w:val="222222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color w:val="222222"/>
          <w:kern w:val="0"/>
          <w:sz w:val="24"/>
          <w:szCs w:val="24"/>
        </w:rPr>
        <w:t>授课时间、主要教学内容、教学地点（实验部分要落实实验室名称）</w:t>
      </w:r>
      <w:r w:rsidR="00B74500">
        <w:rPr>
          <w:rFonts w:ascii="微软雅黑" w:eastAsia="微软雅黑" w:hAnsi="微软雅黑" w:cs="宋体" w:hint="eastAsia"/>
          <w:color w:val="222222"/>
          <w:kern w:val="0"/>
          <w:sz w:val="24"/>
          <w:szCs w:val="24"/>
        </w:rPr>
        <w:t>；</w:t>
      </w:r>
    </w:p>
    <w:p w:rsidR="00AC5108" w:rsidRDefault="000C6869" w:rsidP="00AC5108">
      <w:pPr>
        <w:pStyle w:val="a7"/>
        <w:widowControl/>
        <w:numPr>
          <w:ilvl w:val="0"/>
          <w:numId w:val="1"/>
        </w:numPr>
        <w:spacing w:line="460" w:lineRule="exact"/>
        <w:ind w:left="0" w:firstLineChars="0" w:firstLine="0"/>
        <w:jc w:val="left"/>
        <w:rPr>
          <w:rFonts w:ascii="微软雅黑" w:eastAsia="微软雅黑" w:hAnsi="微软雅黑" w:cs="宋体"/>
          <w:color w:val="222222"/>
          <w:kern w:val="0"/>
          <w:sz w:val="24"/>
          <w:szCs w:val="24"/>
        </w:rPr>
      </w:pPr>
      <w:r w:rsidRPr="00D9224F">
        <w:rPr>
          <w:rFonts w:ascii="微软雅黑" w:eastAsia="微软雅黑" w:hAnsi="微软雅黑" w:cs="宋体" w:hint="eastAsia"/>
          <w:color w:val="222222"/>
          <w:kern w:val="0"/>
          <w:sz w:val="24"/>
          <w:szCs w:val="24"/>
        </w:rPr>
        <w:t>平时记分册</w:t>
      </w:r>
    </w:p>
    <w:p w:rsidR="00AC5108" w:rsidRDefault="00D9224F" w:rsidP="00AC5108">
      <w:pPr>
        <w:pStyle w:val="a7"/>
        <w:widowControl/>
        <w:numPr>
          <w:ilvl w:val="0"/>
          <w:numId w:val="7"/>
        </w:numPr>
        <w:spacing w:after="188" w:line="460" w:lineRule="exact"/>
        <w:ind w:left="426" w:firstLineChars="0"/>
        <w:jc w:val="left"/>
        <w:rPr>
          <w:rFonts w:ascii="微软雅黑" w:eastAsia="微软雅黑" w:hAnsi="微软雅黑" w:cs="宋体"/>
          <w:color w:val="222222"/>
          <w:kern w:val="0"/>
          <w:sz w:val="24"/>
          <w:szCs w:val="24"/>
        </w:rPr>
      </w:pPr>
      <w:r w:rsidRPr="00724AA7">
        <w:rPr>
          <w:rFonts w:ascii="微软雅黑" w:eastAsia="微软雅黑" w:hAnsi="微软雅黑" w:cs="宋体" w:hint="eastAsia"/>
          <w:color w:val="222222"/>
          <w:kern w:val="0"/>
          <w:sz w:val="24"/>
          <w:szCs w:val="24"/>
        </w:rPr>
        <w:t>保留原始记录，</w:t>
      </w:r>
      <w:r w:rsidR="003442C9">
        <w:rPr>
          <w:rFonts w:ascii="微软雅黑" w:eastAsia="微软雅黑" w:hAnsi="微软雅黑" w:cs="宋体" w:hint="eastAsia"/>
          <w:color w:val="222222"/>
          <w:kern w:val="0"/>
          <w:sz w:val="24"/>
          <w:szCs w:val="24"/>
        </w:rPr>
        <w:t>如成绩组成中有平时成绩，需</w:t>
      </w:r>
      <w:r w:rsidRPr="00724AA7">
        <w:rPr>
          <w:rFonts w:ascii="微软雅黑" w:eastAsia="微软雅黑" w:hAnsi="微软雅黑" w:cs="宋体" w:hint="eastAsia"/>
          <w:color w:val="222222"/>
          <w:kern w:val="0"/>
          <w:sz w:val="24"/>
          <w:szCs w:val="24"/>
        </w:rPr>
        <w:t>给出</w:t>
      </w:r>
      <w:r w:rsidR="00EF2103" w:rsidRPr="00724AA7">
        <w:rPr>
          <w:rFonts w:ascii="微软雅黑" w:eastAsia="微软雅黑" w:hAnsi="微软雅黑" w:cs="宋体" w:hint="eastAsia"/>
          <w:color w:val="222222"/>
          <w:kern w:val="0"/>
          <w:sz w:val="24"/>
          <w:szCs w:val="24"/>
        </w:rPr>
        <w:t>平时成绩依据</w:t>
      </w:r>
      <w:r w:rsidR="00B74500">
        <w:rPr>
          <w:rFonts w:ascii="微软雅黑" w:eastAsia="微软雅黑" w:hAnsi="微软雅黑" w:cs="宋体" w:hint="eastAsia"/>
          <w:color w:val="222222"/>
          <w:kern w:val="0"/>
          <w:sz w:val="24"/>
          <w:szCs w:val="24"/>
        </w:rPr>
        <w:t>；</w:t>
      </w:r>
    </w:p>
    <w:p w:rsidR="00AC5108" w:rsidRDefault="000C6869" w:rsidP="00AC5108">
      <w:pPr>
        <w:pStyle w:val="a7"/>
        <w:widowControl/>
        <w:numPr>
          <w:ilvl w:val="0"/>
          <w:numId w:val="1"/>
        </w:numPr>
        <w:spacing w:line="460" w:lineRule="exact"/>
        <w:ind w:left="0" w:firstLineChars="0" w:firstLine="0"/>
        <w:jc w:val="left"/>
        <w:rPr>
          <w:rFonts w:ascii="微软雅黑" w:eastAsia="微软雅黑" w:hAnsi="微软雅黑" w:cs="宋体"/>
          <w:color w:val="222222"/>
          <w:kern w:val="0"/>
          <w:sz w:val="24"/>
          <w:szCs w:val="24"/>
        </w:rPr>
      </w:pPr>
      <w:r w:rsidRPr="00724AA7">
        <w:rPr>
          <w:rFonts w:ascii="微软雅黑" w:eastAsia="微软雅黑" w:hAnsi="微软雅黑" w:cs="宋体" w:hint="eastAsia"/>
          <w:color w:val="222222"/>
          <w:kern w:val="0"/>
          <w:sz w:val="24"/>
          <w:szCs w:val="24"/>
        </w:rPr>
        <w:t>空白试卷</w:t>
      </w:r>
    </w:p>
    <w:p w:rsidR="00AC5108" w:rsidRDefault="00724AA7" w:rsidP="00AC5108">
      <w:pPr>
        <w:pStyle w:val="a7"/>
        <w:widowControl/>
        <w:numPr>
          <w:ilvl w:val="0"/>
          <w:numId w:val="7"/>
        </w:numPr>
        <w:spacing w:after="188" w:line="460" w:lineRule="exact"/>
        <w:ind w:left="426" w:firstLineChars="0"/>
        <w:jc w:val="left"/>
        <w:rPr>
          <w:rFonts w:ascii="微软雅黑" w:eastAsia="微软雅黑" w:hAnsi="微软雅黑" w:cs="宋体"/>
          <w:color w:val="222222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color w:val="222222"/>
          <w:kern w:val="0"/>
          <w:sz w:val="24"/>
          <w:szCs w:val="24"/>
        </w:rPr>
        <w:t>闭卷考试样卷</w:t>
      </w:r>
      <w:r w:rsidR="0018005C">
        <w:rPr>
          <w:rFonts w:ascii="微软雅黑" w:eastAsia="微软雅黑" w:hAnsi="微软雅黑" w:cs="宋体" w:hint="eastAsia"/>
          <w:color w:val="222222"/>
          <w:kern w:val="0"/>
          <w:sz w:val="24"/>
          <w:szCs w:val="24"/>
        </w:rPr>
        <w:t>（针对考试课程）</w:t>
      </w:r>
      <w:r w:rsidR="00B74500">
        <w:rPr>
          <w:rFonts w:ascii="微软雅黑" w:eastAsia="微软雅黑" w:hAnsi="微软雅黑" w:cs="宋体" w:hint="eastAsia"/>
          <w:color w:val="222222"/>
          <w:kern w:val="0"/>
          <w:sz w:val="24"/>
          <w:szCs w:val="24"/>
        </w:rPr>
        <w:t>；</w:t>
      </w:r>
    </w:p>
    <w:p w:rsidR="00AC5108" w:rsidRDefault="000C6869" w:rsidP="00AC5108">
      <w:pPr>
        <w:pStyle w:val="a7"/>
        <w:widowControl/>
        <w:numPr>
          <w:ilvl w:val="0"/>
          <w:numId w:val="1"/>
        </w:numPr>
        <w:spacing w:line="460" w:lineRule="exact"/>
        <w:ind w:left="0" w:firstLineChars="0" w:firstLine="0"/>
        <w:jc w:val="left"/>
        <w:rPr>
          <w:rFonts w:ascii="微软雅黑" w:eastAsia="微软雅黑" w:hAnsi="微软雅黑" w:cs="宋体"/>
          <w:color w:val="222222"/>
          <w:kern w:val="0"/>
          <w:sz w:val="24"/>
          <w:szCs w:val="24"/>
        </w:rPr>
      </w:pPr>
      <w:r w:rsidRPr="00D9224F">
        <w:rPr>
          <w:rFonts w:ascii="微软雅黑" w:eastAsia="微软雅黑" w:hAnsi="微软雅黑" w:cs="宋体" w:hint="eastAsia"/>
          <w:color w:val="222222"/>
          <w:kern w:val="0"/>
          <w:sz w:val="24"/>
          <w:szCs w:val="24"/>
        </w:rPr>
        <w:t>标准答案与评分标准</w:t>
      </w:r>
    </w:p>
    <w:p w:rsidR="00AC5108" w:rsidRDefault="003F6A9A" w:rsidP="00AC5108">
      <w:pPr>
        <w:pStyle w:val="a7"/>
        <w:widowControl/>
        <w:numPr>
          <w:ilvl w:val="0"/>
          <w:numId w:val="7"/>
        </w:numPr>
        <w:spacing w:after="188" w:line="460" w:lineRule="exact"/>
        <w:ind w:left="426" w:firstLineChars="0"/>
        <w:jc w:val="left"/>
        <w:rPr>
          <w:rFonts w:ascii="微软雅黑" w:eastAsia="微软雅黑" w:hAnsi="微软雅黑" w:cs="宋体"/>
          <w:color w:val="222222"/>
          <w:kern w:val="0"/>
          <w:sz w:val="24"/>
          <w:szCs w:val="24"/>
        </w:rPr>
      </w:pPr>
      <w:r w:rsidRPr="008A65A0">
        <w:rPr>
          <w:rFonts w:ascii="微软雅黑" w:eastAsia="微软雅黑" w:hAnsi="微软雅黑" w:cs="宋体" w:hint="eastAsia"/>
          <w:color w:val="222222"/>
          <w:kern w:val="0"/>
          <w:sz w:val="24"/>
          <w:szCs w:val="24"/>
        </w:rPr>
        <w:t>考试课程需要给出试题参考答案和得分标准；</w:t>
      </w:r>
    </w:p>
    <w:p w:rsidR="00AC5108" w:rsidRDefault="003F6A9A" w:rsidP="00AC5108">
      <w:pPr>
        <w:pStyle w:val="a7"/>
        <w:widowControl/>
        <w:numPr>
          <w:ilvl w:val="0"/>
          <w:numId w:val="7"/>
        </w:numPr>
        <w:spacing w:after="188" w:line="460" w:lineRule="exact"/>
        <w:ind w:left="426" w:firstLineChars="0"/>
        <w:jc w:val="left"/>
        <w:rPr>
          <w:rFonts w:ascii="微软雅黑" w:eastAsia="微软雅黑" w:hAnsi="微软雅黑" w:cs="宋体"/>
          <w:color w:val="222222"/>
          <w:kern w:val="0"/>
          <w:sz w:val="24"/>
          <w:szCs w:val="24"/>
        </w:rPr>
      </w:pPr>
      <w:r w:rsidRPr="008A65A0">
        <w:rPr>
          <w:rFonts w:ascii="微软雅黑" w:eastAsia="微软雅黑" w:hAnsi="微软雅黑" w:cs="宋体" w:hint="eastAsia"/>
          <w:color w:val="222222"/>
          <w:kern w:val="0"/>
          <w:sz w:val="24"/>
          <w:szCs w:val="24"/>
        </w:rPr>
        <w:t>实验课程需要给出实验课程评价方法说明以及评分依据；</w:t>
      </w:r>
    </w:p>
    <w:p w:rsidR="00AC5108" w:rsidRDefault="003F6A9A" w:rsidP="00AC5108">
      <w:pPr>
        <w:pStyle w:val="a7"/>
        <w:widowControl/>
        <w:numPr>
          <w:ilvl w:val="0"/>
          <w:numId w:val="7"/>
        </w:numPr>
        <w:spacing w:after="188" w:line="460" w:lineRule="exact"/>
        <w:ind w:left="426" w:firstLineChars="0"/>
        <w:jc w:val="left"/>
        <w:rPr>
          <w:rFonts w:ascii="微软雅黑" w:eastAsia="微软雅黑" w:hAnsi="微软雅黑" w:cs="宋体"/>
          <w:color w:val="222222"/>
          <w:kern w:val="0"/>
          <w:sz w:val="24"/>
          <w:szCs w:val="24"/>
        </w:rPr>
      </w:pPr>
      <w:r w:rsidRPr="008A65A0">
        <w:rPr>
          <w:rFonts w:ascii="微软雅黑" w:eastAsia="微软雅黑" w:hAnsi="微软雅黑" w:cs="宋体" w:hint="eastAsia"/>
          <w:color w:val="222222"/>
          <w:kern w:val="0"/>
          <w:sz w:val="24"/>
          <w:szCs w:val="24"/>
        </w:rPr>
        <w:t>报告、论文类课程需要给出成绩构成</w:t>
      </w:r>
      <w:r w:rsidR="00724AA7" w:rsidRPr="008A65A0">
        <w:rPr>
          <w:rFonts w:ascii="微软雅黑" w:eastAsia="微软雅黑" w:hAnsi="微软雅黑" w:cs="宋体" w:hint="eastAsia"/>
          <w:color w:val="222222"/>
          <w:kern w:val="0"/>
          <w:sz w:val="24"/>
          <w:szCs w:val="24"/>
        </w:rPr>
        <w:t>及</w:t>
      </w:r>
      <w:r w:rsidRPr="008A65A0">
        <w:rPr>
          <w:rFonts w:ascii="微软雅黑" w:eastAsia="微软雅黑" w:hAnsi="微软雅黑" w:cs="宋体" w:hint="eastAsia"/>
          <w:color w:val="222222"/>
          <w:kern w:val="0"/>
          <w:sz w:val="24"/>
          <w:szCs w:val="24"/>
        </w:rPr>
        <w:t>论文评分依据。</w:t>
      </w:r>
    </w:p>
    <w:p w:rsidR="00AC5108" w:rsidRDefault="000C6869" w:rsidP="00AC5108">
      <w:pPr>
        <w:widowControl/>
        <w:spacing w:line="460" w:lineRule="exact"/>
        <w:jc w:val="left"/>
        <w:rPr>
          <w:rFonts w:ascii="微软雅黑" w:eastAsia="微软雅黑" w:hAnsi="微软雅黑" w:cs="宋体"/>
          <w:color w:val="222222"/>
          <w:kern w:val="0"/>
          <w:sz w:val="24"/>
          <w:szCs w:val="24"/>
        </w:rPr>
      </w:pPr>
      <w:r w:rsidRPr="00D9224F">
        <w:rPr>
          <w:rFonts w:ascii="微软雅黑" w:eastAsia="微软雅黑" w:hAnsi="微软雅黑" w:cs="宋体" w:hint="eastAsia"/>
          <w:color w:val="222222"/>
          <w:kern w:val="0"/>
          <w:sz w:val="24"/>
          <w:szCs w:val="24"/>
        </w:rPr>
        <w:t>6、课程小结表</w:t>
      </w:r>
    </w:p>
    <w:p w:rsidR="00AC5108" w:rsidRDefault="000D1053" w:rsidP="00AC5108">
      <w:pPr>
        <w:pStyle w:val="a7"/>
        <w:widowControl/>
        <w:numPr>
          <w:ilvl w:val="0"/>
          <w:numId w:val="7"/>
        </w:numPr>
        <w:spacing w:after="188" w:line="460" w:lineRule="exact"/>
        <w:ind w:left="426" w:firstLineChars="0"/>
        <w:jc w:val="left"/>
        <w:rPr>
          <w:rFonts w:ascii="微软雅黑" w:eastAsia="微软雅黑" w:hAnsi="微软雅黑" w:cs="宋体"/>
          <w:color w:val="222222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color w:val="222222"/>
          <w:kern w:val="0"/>
          <w:sz w:val="24"/>
          <w:szCs w:val="24"/>
        </w:rPr>
        <w:t>涵盖</w:t>
      </w:r>
      <w:r w:rsidR="00EF2103" w:rsidRPr="008A65A0">
        <w:rPr>
          <w:rFonts w:ascii="微软雅黑" w:eastAsia="微软雅黑" w:hAnsi="微软雅黑" w:cs="宋体" w:hint="eastAsia"/>
          <w:color w:val="222222"/>
          <w:kern w:val="0"/>
          <w:sz w:val="24"/>
          <w:szCs w:val="24"/>
        </w:rPr>
        <w:t>成绩分布的分析、试卷分析、在教学中的改革、学生学习成效</w:t>
      </w:r>
      <w:r w:rsidR="0055664F" w:rsidRPr="008A65A0">
        <w:rPr>
          <w:rFonts w:ascii="微软雅黑" w:eastAsia="微软雅黑" w:hAnsi="微软雅黑" w:cs="宋体" w:hint="eastAsia"/>
          <w:color w:val="222222"/>
          <w:kern w:val="0"/>
          <w:sz w:val="24"/>
          <w:szCs w:val="24"/>
        </w:rPr>
        <w:t>，</w:t>
      </w:r>
      <w:r w:rsidR="00EF2103" w:rsidRPr="008A65A0">
        <w:rPr>
          <w:rFonts w:ascii="微软雅黑" w:eastAsia="微软雅黑" w:hAnsi="微软雅黑" w:cs="宋体" w:hint="eastAsia"/>
          <w:color w:val="222222"/>
          <w:kern w:val="0"/>
          <w:sz w:val="24"/>
          <w:szCs w:val="24"/>
        </w:rPr>
        <w:t>问题与改进，要求</w:t>
      </w:r>
      <w:r w:rsidR="005062B7">
        <w:rPr>
          <w:rFonts w:ascii="微软雅黑" w:eastAsia="微软雅黑" w:hAnsi="微软雅黑" w:cs="宋体" w:hint="eastAsia"/>
          <w:color w:val="222222"/>
          <w:kern w:val="0"/>
          <w:sz w:val="24"/>
          <w:szCs w:val="24"/>
        </w:rPr>
        <w:t>内容</w:t>
      </w:r>
      <w:r w:rsidR="0055664F" w:rsidRPr="008A65A0">
        <w:rPr>
          <w:rFonts w:ascii="微软雅黑" w:eastAsia="微软雅黑" w:hAnsi="微软雅黑" w:cs="宋体" w:hint="eastAsia"/>
          <w:color w:val="222222"/>
          <w:kern w:val="0"/>
          <w:sz w:val="24"/>
          <w:szCs w:val="24"/>
        </w:rPr>
        <w:t>不</w:t>
      </w:r>
      <w:r w:rsidR="00FD757A">
        <w:rPr>
          <w:rFonts w:ascii="微软雅黑" w:eastAsia="微软雅黑" w:hAnsi="微软雅黑" w:cs="宋体" w:hint="eastAsia"/>
          <w:color w:val="222222"/>
          <w:kern w:val="0"/>
          <w:sz w:val="24"/>
          <w:szCs w:val="24"/>
        </w:rPr>
        <w:t>能</w:t>
      </w:r>
      <w:r w:rsidR="00B74500">
        <w:rPr>
          <w:rFonts w:ascii="微软雅黑" w:eastAsia="微软雅黑" w:hAnsi="微软雅黑" w:cs="宋体" w:hint="eastAsia"/>
          <w:color w:val="222222"/>
          <w:kern w:val="0"/>
          <w:sz w:val="24"/>
          <w:szCs w:val="24"/>
        </w:rPr>
        <w:t>与往年</w:t>
      </w:r>
      <w:r w:rsidR="003442C9">
        <w:rPr>
          <w:rFonts w:ascii="微软雅黑" w:eastAsia="微软雅黑" w:hAnsi="微软雅黑" w:cs="宋体" w:hint="eastAsia"/>
          <w:color w:val="222222"/>
          <w:kern w:val="0"/>
          <w:sz w:val="24"/>
          <w:szCs w:val="24"/>
        </w:rPr>
        <w:t>相</w:t>
      </w:r>
      <w:r w:rsidR="00FD757A">
        <w:rPr>
          <w:rFonts w:ascii="微软雅黑" w:eastAsia="微软雅黑" w:hAnsi="微软雅黑" w:cs="宋体" w:hint="eastAsia"/>
          <w:color w:val="222222"/>
          <w:kern w:val="0"/>
          <w:sz w:val="24"/>
          <w:szCs w:val="24"/>
        </w:rPr>
        <w:t>同</w:t>
      </w:r>
      <w:r w:rsidR="003442C9">
        <w:rPr>
          <w:rFonts w:ascii="微软雅黑" w:eastAsia="微软雅黑" w:hAnsi="微软雅黑" w:cs="宋体" w:hint="eastAsia"/>
          <w:color w:val="222222"/>
          <w:kern w:val="0"/>
          <w:sz w:val="24"/>
          <w:szCs w:val="24"/>
        </w:rPr>
        <w:t>；</w:t>
      </w:r>
    </w:p>
    <w:p w:rsidR="00AC5108" w:rsidRDefault="008A65A0" w:rsidP="00AC5108">
      <w:pPr>
        <w:widowControl/>
        <w:spacing w:line="460" w:lineRule="exact"/>
        <w:jc w:val="left"/>
        <w:rPr>
          <w:rFonts w:ascii="微软雅黑" w:eastAsia="微软雅黑" w:hAnsi="微软雅黑" w:cs="宋体"/>
          <w:color w:val="222222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color w:val="222222"/>
          <w:kern w:val="0"/>
          <w:sz w:val="24"/>
          <w:szCs w:val="24"/>
        </w:rPr>
        <w:t>7、</w:t>
      </w:r>
      <w:r w:rsidR="00EF2103" w:rsidRPr="008A65A0">
        <w:rPr>
          <w:rFonts w:ascii="微软雅黑" w:eastAsia="微软雅黑" w:hAnsi="微软雅黑" w:cs="宋体" w:hint="eastAsia"/>
          <w:color w:val="222222"/>
          <w:kern w:val="0"/>
          <w:sz w:val="24"/>
          <w:szCs w:val="24"/>
        </w:rPr>
        <w:t>授课教案</w:t>
      </w:r>
    </w:p>
    <w:p w:rsidR="00AC5108" w:rsidRDefault="00EF2103" w:rsidP="00AC5108">
      <w:pPr>
        <w:pStyle w:val="a7"/>
        <w:widowControl/>
        <w:numPr>
          <w:ilvl w:val="0"/>
          <w:numId w:val="7"/>
        </w:numPr>
        <w:spacing w:after="188" w:line="460" w:lineRule="exact"/>
        <w:ind w:left="426" w:firstLineChars="0"/>
        <w:jc w:val="left"/>
        <w:rPr>
          <w:rFonts w:ascii="微软雅黑" w:eastAsia="微软雅黑" w:hAnsi="微软雅黑" w:cs="宋体"/>
          <w:color w:val="222222"/>
          <w:kern w:val="0"/>
          <w:sz w:val="24"/>
          <w:szCs w:val="24"/>
        </w:rPr>
      </w:pPr>
      <w:r w:rsidRPr="00AB47AB">
        <w:rPr>
          <w:rFonts w:ascii="微软雅黑" w:eastAsia="微软雅黑" w:hAnsi="微软雅黑" w:cs="宋体" w:hint="eastAsia"/>
          <w:color w:val="222222"/>
          <w:kern w:val="0"/>
          <w:sz w:val="24"/>
          <w:szCs w:val="24"/>
        </w:rPr>
        <w:t>要有</w:t>
      </w:r>
      <w:r w:rsidR="00FD33F0" w:rsidRPr="00AB47AB">
        <w:rPr>
          <w:rFonts w:ascii="微软雅黑" w:eastAsia="微软雅黑" w:hAnsi="微软雅黑" w:cs="宋体" w:hint="eastAsia"/>
          <w:color w:val="222222"/>
          <w:kern w:val="0"/>
          <w:sz w:val="24"/>
          <w:szCs w:val="24"/>
        </w:rPr>
        <w:t>所</w:t>
      </w:r>
      <w:r w:rsidRPr="00AB47AB">
        <w:rPr>
          <w:rFonts w:ascii="微软雅黑" w:eastAsia="微软雅黑" w:hAnsi="微软雅黑" w:cs="宋体" w:hint="eastAsia"/>
          <w:color w:val="222222"/>
          <w:kern w:val="0"/>
          <w:sz w:val="24"/>
          <w:szCs w:val="24"/>
        </w:rPr>
        <w:t>准备</w:t>
      </w:r>
      <w:r w:rsidR="00D9224F" w:rsidRPr="00AB47AB">
        <w:rPr>
          <w:rFonts w:ascii="微软雅黑" w:eastAsia="微软雅黑" w:hAnsi="微软雅黑" w:cs="宋体" w:hint="eastAsia"/>
          <w:color w:val="222222"/>
          <w:kern w:val="0"/>
          <w:sz w:val="24"/>
          <w:szCs w:val="24"/>
        </w:rPr>
        <w:t>，以备专家</w:t>
      </w:r>
      <w:r w:rsidR="00472E31" w:rsidRPr="00AB47AB">
        <w:rPr>
          <w:rFonts w:ascii="微软雅黑" w:eastAsia="微软雅黑" w:hAnsi="微软雅黑" w:cs="宋体" w:hint="eastAsia"/>
          <w:color w:val="222222"/>
          <w:kern w:val="0"/>
          <w:sz w:val="24"/>
          <w:szCs w:val="24"/>
        </w:rPr>
        <w:t>随堂听课</w:t>
      </w:r>
      <w:r w:rsidR="00121676" w:rsidRPr="00AB47AB">
        <w:rPr>
          <w:rFonts w:ascii="微软雅黑" w:eastAsia="微软雅黑" w:hAnsi="微软雅黑" w:cs="宋体" w:hint="eastAsia"/>
          <w:color w:val="222222"/>
          <w:kern w:val="0"/>
          <w:sz w:val="24"/>
          <w:szCs w:val="24"/>
        </w:rPr>
        <w:t>。</w:t>
      </w:r>
      <w:r w:rsidR="00AB47AB" w:rsidRPr="00AB47AB">
        <w:rPr>
          <w:rFonts w:ascii="微软雅黑" w:eastAsia="微软雅黑" w:hAnsi="微软雅黑" w:cs="宋体"/>
          <w:color w:val="222222"/>
          <w:kern w:val="0"/>
          <w:sz w:val="24"/>
          <w:szCs w:val="24"/>
        </w:rPr>
        <w:br w:type="page"/>
      </w:r>
    </w:p>
    <w:p w:rsidR="00AC5108" w:rsidRDefault="00AC5108" w:rsidP="00AC5108">
      <w:pPr>
        <w:widowControl/>
        <w:spacing w:line="460" w:lineRule="exact"/>
        <w:jc w:val="center"/>
        <w:outlineLvl w:val="2"/>
        <w:rPr>
          <w:rFonts w:ascii="微软雅黑" w:eastAsia="微软雅黑" w:hAnsi="微软雅黑" w:cs="宋体"/>
          <w:b/>
          <w:bCs/>
          <w:color w:val="000000"/>
          <w:kern w:val="0"/>
          <w:sz w:val="28"/>
          <w:szCs w:val="28"/>
        </w:rPr>
      </w:pPr>
      <w:r w:rsidRPr="00AC5108">
        <w:rPr>
          <w:rFonts w:ascii="微软雅黑" w:eastAsia="微软雅黑" w:hAnsi="微软雅黑" w:cs="宋体" w:hint="eastAsia"/>
          <w:b/>
          <w:bCs/>
          <w:color w:val="000000"/>
          <w:kern w:val="0"/>
          <w:sz w:val="28"/>
          <w:szCs w:val="28"/>
        </w:rPr>
        <w:lastRenderedPageBreak/>
        <w:t>二、东南大学</w:t>
      </w:r>
      <w:r w:rsidR="00BA0B20">
        <w:rPr>
          <w:rFonts w:ascii="微软雅黑" w:eastAsia="微软雅黑" w:hAnsi="微软雅黑" w:cs="宋体" w:hint="eastAsia"/>
          <w:b/>
          <w:bCs/>
          <w:color w:val="000000"/>
          <w:kern w:val="0"/>
          <w:sz w:val="28"/>
          <w:szCs w:val="28"/>
        </w:rPr>
        <w:t>课程考核管理</w:t>
      </w:r>
      <w:r w:rsidRPr="00AC5108">
        <w:rPr>
          <w:rFonts w:ascii="微软雅黑" w:eastAsia="微软雅黑" w:hAnsi="微软雅黑" w:cs="宋体" w:hint="eastAsia"/>
          <w:b/>
          <w:bCs/>
          <w:color w:val="000000"/>
          <w:kern w:val="0"/>
          <w:sz w:val="28"/>
          <w:szCs w:val="28"/>
        </w:rPr>
        <w:t>要求</w:t>
      </w:r>
    </w:p>
    <w:p w:rsidR="00AC5108" w:rsidRPr="00AC5108" w:rsidRDefault="00AC5108" w:rsidP="00AC5108">
      <w:pPr>
        <w:widowControl/>
        <w:spacing w:line="460" w:lineRule="exact"/>
        <w:jc w:val="center"/>
        <w:outlineLvl w:val="2"/>
        <w:rPr>
          <w:rFonts w:ascii="微软雅黑" w:eastAsia="微软雅黑" w:hAnsi="微软雅黑" w:cs="宋体"/>
          <w:b/>
          <w:bCs/>
          <w:color w:val="000000"/>
          <w:kern w:val="0"/>
          <w:sz w:val="28"/>
          <w:szCs w:val="28"/>
        </w:rPr>
      </w:pPr>
    </w:p>
    <w:p w:rsidR="00AC5108" w:rsidRDefault="0095641D" w:rsidP="00AC5108">
      <w:pPr>
        <w:pStyle w:val="a7"/>
        <w:widowControl/>
        <w:numPr>
          <w:ilvl w:val="0"/>
          <w:numId w:val="14"/>
        </w:numPr>
        <w:spacing w:after="188" w:line="460" w:lineRule="exact"/>
        <w:ind w:left="0" w:firstLineChars="0" w:firstLine="0"/>
        <w:jc w:val="left"/>
        <w:rPr>
          <w:rFonts w:ascii="微软雅黑" w:eastAsia="微软雅黑" w:hAnsi="微软雅黑" w:cs="宋体"/>
          <w:color w:val="222222"/>
          <w:kern w:val="0"/>
          <w:sz w:val="24"/>
          <w:szCs w:val="24"/>
        </w:rPr>
      </w:pPr>
      <w:r w:rsidRPr="00605C16">
        <w:rPr>
          <w:rFonts w:ascii="微软雅黑" w:eastAsia="微软雅黑" w:hAnsi="微软雅黑" w:cs="宋体" w:hint="eastAsia"/>
          <w:color w:val="222222"/>
          <w:kern w:val="0"/>
          <w:sz w:val="24"/>
          <w:szCs w:val="24"/>
        </w:rPr>
        <w:t>试卷评阅、成绩记载参见附件</w:t>
      </w:r>
      <w:r w:rsidR="009F60A9">
        <w:rPr>
          <w:rFonts w:ascii="微软雅黑" w:eastAsia="微软雅黑" w:hAnsi="微软雅黑" w:cs="宋体" w:hint="eastAsia"/>
          <w:color w:val="222222"/>
          <w:kern w:val="0"/>
          <w:sz w:val="24"/>
          <w:szCs w:val="24"/>
        </w:rPr>
        <w:t>3</w:t>
      </w:r>
      <w:r w:rsidRPr="00605C16">
        <w:rPr>
          <w:rFonts w:ascii="微软雅黑" w:eastAsia="微软雅黑" w:hAnsi="微软雅黑" w:cs="宋体" w:hint="eastAsia"/>
          <w:color w:val="222222"/>
          <w:kern w:val="0"/>
          <w:sz w:val="24"/>
          <w:szCs w:val="24"/>
        </w:rPr>
        <w:t>“关于印发《东南大学课程考核管理条例（试行）》的通知”</w:t>
      </w:r>
      <w:r>
        <w:rPr>
          <w:rFonts w:ascii="微软雅黑" w:eastAsia="微软雅黑" w:hAnsi="微软雅黑" w:cs="宋体" w:hint="eastAsia"/>
          <w:color w:val="222222"/>
          <w:kern w:val="0"/>
          <w:sz w:val="24"/>
          <w:szCs w:val="24"/>
        </w:rPr>
        <w:t>；</w:t>
      </w:r>
    </w:p>
    <w:p w:rsidR="00AC5108" w:rsidRDefault="0095641D" w:rsidP="00AC5108">
      <w:pPr>
        <w:pStyle w:val="a7"/>
        <w:widowControl/>
        <w:numPr>
          <w:ilvl w:val="0"/>
          <w:numId w:val="14"/>
        </w:numPr>
        <w:spacing w:after="188" w:line="460" w:lineRule="exact"/>
        <w:ind w:left="0" w:firstLineChars="0" w:firstLine="0"/>
        <w:jc w:val="left"/>
        <w:rPr>
          <w:rFonts w:ascii="微软雅黑" w:eastAsia="微软雅黑" w:hAnsi="微软雅黑" w:cs="宋体"/>
          <w:color w:val="222222"/>
          <w:kern w:val="0"/>
          <w:sz w:val="24"/>
          <w:szCs w:val="24"/>
        </w:rPr>
      </w:pPr>
      <w:r w:rsidRPr="00CD4598">
        <w:rPr>
          <w:rFonts w:ascii="微软雅黑" w:eastAsia="微软雅黑" w:hAnsi="微软雅黑" w:cs="宋体" w:hint="eastAsia"/>
          <w:color w:val="222222"/>
          <w:kern w:val="0"/>
          <w:sz w:val="24"/>
          <w:szCs w:val="24"/>
        </w:rPr>
        <w:t>试卷归档环节要求</w:t>
      </w:r>
      <w:r w:rsidR="009F60A9">
        <w:rPr>
          <w:rFonts w:ascii="微软雅黑" w:eastAsia="微软雅黑" w:hAnsi="微软雅黑" w:cs="宋体" w:hint="eastAsia"/>
          <w:color w:val="222222"/>
          <w:kern w:val="0"/>
          <w:sz w:val="24"/>
          <w:szCs w:val="24"/>
        </w:rPr>
        <w:t>参见</w:t>
      </w:r>
      <w:r w:rsidRPr="00605C16">
        <w:rPr>
          <w:rFonts w:ascii="微软雅黑" w:eastAsia="微软雅黑" w:hAnsi="微软雅黑" w:cs="宋体" w:hint="eastAsia"/>
          <w:color w:val="222222"/>
          <w:kern w:val="0"/>
          <w:sz w:val="24"/>
          <w:szCs w:val="24"/>
        </w:rPr>
        <w:t>附件</w:t>
      </w:r>
      <w:r w:rsidR="009F60A9">
        <w:rPr>
          <w:rFonts w:ascii="微软雅黑" w:eastAsia="微软雅黑" w:hAnsi="微软雅黑" w:cs="宋体" w:hint="eastAsia"/>
          <w:color w:val="222222"/>
          <w:kern w:val="0"/>
          <w:sz w:val="24"/>
          <w:szCs w:val="24"/>
        </w:rPr>
        <w:t>4</w:t>
      </w:r>
      <w:r w:rsidRPr="00605C16">
        <w:rPr>
          <w:rFonts w:ascii="微软雅黑" w:eastAsia="微软雅黑" w:hAnsi="微软雅黑" w:cs="宋体" w:hint="eastAsia"/>
          <w:color w:val="222222"/>
          <w:kern w:val="0"/>
          <w:sz w:val="24"/>
          <w:szCs w:val="24"/>
        </w:rPr>
        <w:t>“关于调整本科教学文件材料归档目录及保管期限的报告”。</w:t>
      </w:r>
    </w:p>
    <w:p w:rsidR="003442C9" w:rsidRDefault="00AC5108">
      <w:pPr>
        <w:widowControl/>
        <w:spacing w:after="188" w:line="460" w:lineRule="exact"/>
        <w:jc w:val="left"/>
        <w:rPr>
          <w:rFonts w:ascii="微软雅黑" w:eastAsia="微软雅黑" w:hAnsi="微软雅黑" w:cs="宋体"/>
          <w:b/>
          <w:color w:val="222222"/>
          <w:kern w:val="0"/>
          <w:sz w:val="24"/>
          <w:szCs w:val="24"/>
        </w:rPr>
      </w:pPr>
      <w:r w:rsidRPr="00AC5108">
        <w:rPr>
          <w:rFonts w:ascii="微软雅黑" w:eastAsia="微软雅黑" w:hAnsi="微软雅黑" w:cs="宋体" w:hint="eastAsia"/>
          <w:b/>
          <w:color w:val="222222"/>
          <w:kern w:val="0"/>
          <w:sz w:val="24"/>
          <w:szCs w:val="24"/>
        </w:rPr>
        <w:t>注意要点：</w:t>
      </w:r>
    </w:p>
    <w:p w:rsidR="00BA0B20" w:rsidRDefault="00BA0B20">
      <w:pPr>
        <w:widowControl/>
        <w:spacing w:after="188" w:line="460" w:lineRule="exact"/>
        <w:jc w:val="left"/>
        <w:rPr>
          <w:rFonts w:ascii="微软雅黑" w:eastAsia="微软雅黑" w:hAnsi="微软雅黑" w:cs="宋体"/>
          <w:color w:val="222222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color w:val="222222"/>
          <w:kern w:val="0"/>
          <w:sz w:val="24"/>
          <w:szCs w:val="24"/>
        </w:rPr>
        <w:t>1、试卷命题要求</w:t>
      </w:r>
    </w:p>
    <w:p w:rsidR="00BA0B20" w:rsidRDefault="00BA0B20" w:rsidP="00BA0B20">
      <w:pPr>
        <w:pStyle w:val="a7"/>
        <w:widowControl/>
        <w:numPr>
          <w:ilvl w:val="0"/>
          <w:numId w:val="7"/>
        </w:numPr>
        <w:spacing w:after="188" w:line="460" w:lineRule="exact"/>
        <w:ind w:left="426" w:firstLineChars="0"/>
        <w:jc w:val="left"/>
        <w:rPr>
          <w:rFonts w:ascii="微软雅黑" w:eastAsia="微软雅黑" w:hAnsi="微软雅黑" w:cs="宋体"/>
          <w:color w:val="222222"/>
          <w:kern w:val="0"/>
          <w:sz w:val="24"/>
          <w:szCs w:val="24"/>
        </w:rPr>
      </w:pPr>
      <w:r w:rsidRPr="00BA0B20">
        <w:rPr>
          <w:rFonts w:ascii="微软雅黑" w:eastAsia="微软雅黑" w:hAnsi="微软雅黑" w:cs="宋体" w:hint="eastAsia"/>
          <w:color w:val="222222"/>
          <w:kern w:val="0"/>
          <w:sz w:val="24"/>
          <w:szCs w:val="24"/>
        </w:rPr>
        <w:t>试卷不直接选用近三年考试中用过的试题</w:t>
      </w:r>
      <w:r w:rsidR="003442C9">
        <w:rPr>
          <w:rFonts w:ascii="微软雅黑" w:eastAsia="微软雅黑" w:hAnsi="微软雅黑" w:cs="宋体" w:hint="eastAsia"/>
          <w:color w:val="222222"/>
          <w:kern w:val="0"/>
          <w:sz w:val="24"/>
          <w:szCs w:val="24"/>
        </w:rPr>
        <w:t>；</w:t>
      </w:r>
    </w:p>
    <w:p w:rsidR="00BA0B20" w:rsidRDefault="00BA0B20" w:rsidP="00BA0B20">
      <w:pPr>
        <w:pStyle w:val="a7"/>
        <w:widowControl/>
        <w:numPr>
          <w:ilvl w:val="0"/>
          <w:numId w:val="7"/>
        </w:numPr>
        <w:spacing w:after="188" w:line="460" w:lineRule="exact"/>
        <w:ind w:left="426" w:firstLineChars="0"/>
        <w:jc w:val="left"/>
        <w:rPr>
          <w:rFonts w:ascii="微软雅黑" w:eastAsia="微软雅黑" w:hAnsi="微软雅黑" w:cs="宋体"/>
          <w:color w:val="222222"/>
          <w:kern w:val="0"/>
          <w:sz w:val="24"/>
          <w:szCs w:val="24"/>
        </w:rPr>
      </w:pPr>
      <w:r w:rsidRPr="00BA0B20">
        <w:rPr>
          <w:rFonts w:ascii="微软雅黑" w:eastAsia="微软雅黑" w:hAnsi="微软雅黑" w:cs="宋体" w:hint="eastAsia"/>
          <w:color w:val="222222"/>
          <w:kern w:val="0"/>
          <w:sz w:val="24"/>
          <w:szCs w:val="24"/>
        </w:rPr>
        <w:t>考试命题应出A、B卷，两卷的试卷题量、难易程度和知识覆盖面等方面应大致相当</w:t>
      </w:r>
      <w:r w:rsidR="003442C9">
        <w:rPr>
          <w:rFonts w:ascii="微软雅黑" w:eastAsia="微软雅黑" w:hAnsi="微软雅黑" w:cs="宋体" w:hint="eastAsia"/>
          <w:color w:val="222222"/>
          <w:kern w:val="0"/>
          <w:sz w:val="24"/>
          <w:szCs w:val="24"/>
        </w:rPr>
        <w:t>；</w:t>
      </w:r>
    </w:p>
    <w:p w:rsidR="00BA0B20" w:rsidRDefault="00BA0B20" w:rsidP="00BA0B20">
      <w:pPr>
        <w:pStyle w:val="a7"/>
        <w:widowControl/>
        <w:numPr>
          <w:ilvl w:val="0"/>
          <w:numId w:val="7"/>
        </w:numPr>
        <w:spacing w:after="188" w:line="460" w:lineRule="exact"/>
        <w:ind w:left="426" w:firstLineChars="0"/>
        <w:jc w:val="left"/>
        <w:rPr>
          <w:rFonts w:ascii="微软雅黑" w:eastAsia="微软雅黑" w:hAnsi="微软雅黑" w:cs="宋体"/>
          <w:color w:val="222222"/>
          <w:kern w:val="0"/>
          <w:sz w:val="24"/>
          <w:szCs w:val="24"/>
        </w:rPr>
      </w:pPr>
      <w:r w:rsidRPr="00BA0B20">
        <w:rPr>
          <w:rFonts w:ascii="微软雅黑" w:eastAsia="微软雅黑" w:hAnsi="微软雅黑" w:cs="宋体" w:hint="eastAsia"/>
          <w:color w:val="222222"/>
          <w:kern w:val="0"/>
          <w:sz w:val="24"/>
          <w:szCs w:val="24"/>
        </w:rPr>
        <w:t>教师付印试卷前应仔细校对，</w:t>
      </w:r>
      <w:r w:rsidR="003442C9">
        <w:rPr>
          <w:rFonts w:ascii="微软雅黑" w:eastAsia="微软雅黑" w:hAnsi="微软雅黑" w:cs="宋体" w:hint="eastAsia"/>
          <w:color w:val="222222"/>
          <w:kern w:val="0"/>
          <w:sz w:val="24"/>
          <w:szCs w:val="24"/>
        </w:rPr>
        <w:t>教学院长或课程负责人审核并填写命题质量审核表。</w:t>
      </w:r>
    </w:p>
    <w:p w:rsidR="003442C9" w:rsidRDefault="003442C9" w:rsidP="003442C9">
      <w:pPr>
        <w:pStyle w:val="a7"/>
        <w:widowControl/>
        <w:spacing w:after="188" w:line="460" w:lineRule="exact"/>
        <w:ind w:left="426" w:firstLineChars="0" w:firstLine="0"/>
        <w:jc w:val="left"/>
        <w:rPr>
          <w:rFonts w:ascii="微软雅黑" w:eastAsia="微软雅黑" w:hAnsi="微软雅黑" w:cs="宋体"/>
          <w:color w:val="222222"/>
          <w:kern w:val="0"/>
          <w:sz w:val="24"/>
          <w:szCs w:val="24"/>
        </w:rPr>
      </w:pPr>
    </w:p>
    <w:p w:rsidR="00AC5108" w:rsidRDefault="00BA0B20" w:rsidP="00AC5108">
      <w:pPr>
        <w:widowControl/>
        <w:spacing w:after="188" w:line="460" w:lineRule="exact"/>
        <w:jc w:val="left"/>
        <w:rPr>
          <w:rFonts w:ascii="微软雅黑" w:eastAsia="微软雅黑" w:hAnsi="微软雅黑" w:cs="宋体"/>
          <w:color w:val="222222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color w:val="222222"/>
          <w:kern w:val="0"/>
          <w:sz w:val="24"/>
          <w:szCs w:val="24"/>
        </w:rPr>
        <w:t>2</w:t>
      </w:r>
      <w:r w:rsidR="008A65A0">
        <w:rPr>
          <w:rFonts w:ascii="微软雅黑" w:eastAsia="微软雅黑" w:hAnsi="微软雅黑" w:cs="宋体" w:hint="eastAsia"/>
          <w:color w:val="222222"/>
          <w:kern w:val="0"/>
          <w:sz w:val="24"/>
          <w:szCs w:val="24"/>
        </w:rPr>
        <w:t>、</w:t>
      </w:r>
      <w:r w:rsidR="00C85EDE" w:rsidRPr="00D9224F">
        <w:rPr>
          <w:rFonts w:ascii="微软雅黑" w:eastAsia="微软雅黑" w:hAnsi="微软雅黑" w:cs="宋体" w:hint="eastAsia"/>
          <w:color w:val="222222"/>
          <w:kern w:val="0"/>
          <w:sz w:val="24"/>
          <w:szCs w:val="24"/>
        </w:rPr>
        <w:t>试卷评阅</w:t>
      </w:r>
    </w:p>
    <w:p w:rsidR="00AC5108" w:rsidRDefault="00C85EDE" w:rsidP="00AC5108">
      <w:pPr>
        <w:pStyle w:val="a7"/>
        <w:widowControl/>
        <w:numPr>
          <w:ilvl w:val="0"/>
          <w:numId w:val="7"/>
        </w:numPr>
        <w:spacing w:after="188" w:line="460" w:lineRule="exact"/>
        <w:ind w:left="426" w:firstLineChars="0"/>
        <w:jc w:val="left"/>
        <w:rPr>
          <w:rFonts w:ascii="微软雅黑" w:eastAsia="微软雅黑" w:hAnsi="微软雅黑" w:cs="宋体"/>
          <w:color w:val="222222"/>
          <w:kern w:val="0"/>
          <w:sz w:val="24"/>
          <w:szCs w:val="24"/>
        </w:rPr>
      </w:pPr>
      <w:r w:rsidRPr="008A65A0">
        <w:rPr>
          <w:rFonts w:ascii="微软雅黑" w:eastAsia="微软雅黑" w:hAnsi="微软雅黑" w:cs="宋体" w:hint="eastAsia"/>
          <w:color w:val="222222"/>
          <w:kern w:val="0"/>
          <w:sz w:val="24"/>
          <w:szCs w:val="24"/>
        </w:rPr>
        <w:t>试卷一律使用红笔批改，不得使用铅笔和其他颜色笔阅卷</w:t>
      </w:r>
      <w:r w:rsidR="003442C9">
        <w:rPr>
          <w:rFonts w:ascii="微软雅黑" w:eastAsia="微软雅黑" w:hAnsi="微软雅黑" w:cs="宋体" w:hint="eastAsia"/>
          <w:color w:val="222222"/>
          <w:kern w:val="0"/>
          <w:sz w:val="24"/>
          <w:szCs w:val="24"/>
        </w:rPr>
        <w:t>；</w:t>
      </w:r>
    </w:p>
    <w:p w:rsidR="00AC5108" w:rsidRDefault="00C85EDE" w:rsidP="00AC5108">
      <w:pPr>
        <w:pStyle w:val="a7"/>
        <w:widowControl/>
        <w:numPr>
          <w:ilvl w:val="0"/>
          <w:numId w:val="7"/>
        </w:numPr>
        <w:spacing w:after="188" w:line="460" w:lineRule="exact"/>
        <w:ind w:left="426" w:firstLineChars="0"/>
        <w:jc w:val="left"/>
        <w:rPr>
          <w:rFonts w:ascii="微软雅黑" w:eastAsia="微软雅黑" w:hAnsi="微软雅黑" w:cs="宋体"/>
          <w:color w:val="222222"/>
          <w:kern w:val="0"/>
          <w:sz w:val="24"/>
          <w:szCs w:val="24"/>
        </w:rPr>
      </w:pPr>
      <w:r w:rsidRPr="008A65A0">
        <w:rPr>
          <w:rFonts w:ascii="微软雅黑" w:eastAsia="微软雅黑" w:hAnsi="微软雅黑" w:cs="宋体" w:hint="eastAsia"/>
          <w:color w:val="222222"/>
          <w:kern w:val="0"/>
          <w:sz w:val="24"/>
          <w:szCs w:val="24"/>
        </w:rPr>
        <w:t>阅卷应统一使用正分或负分记分，同一</w:t>
      </w:r>
      <w:r w:rsidR="00447D4C">
        <w:rPr>
          <w:rFonts w:ascii="微软雅黑" w:eastAsia="微软雅黑" w:hAnsi="微软雅黑" w:cs="宋体" w:hint="eastAsia"/>
          <w:color w:val="222222"/>
          <w:kern w:val="0"/>
          <w:sz w:val="24"/>
          <w:szCs w:val="24"/>
        </w:rPr>
        <w:t>门</w:t>
      </w:r>
      <w:r w:rsidR="00447D4C">
        <w:rPr>
          <w:rFonts w:ascii="微软雅黑" w:eastAsia="微软雅黑" w:hAnsi="微软雅黑" w:cs="宋体"/>
          <w:color w:val="222222"/>
          <w:kern w:val="0"/>
          <w:sz w:val="24"/>
          <w:szCs w:val="24"/>
        </w:rPr>
        <w:t>课程</w:t>
      </w:r>
      <w:r w:rsidRPr="008A65A0">
        <w:rPr>
          <w:rFonts w:ascii="微软雅黑" w:eastAsia="微软雅黑" w:hAnsi="微软雅黑" w:cs="宋体" w:hint="eastAsia"/>
          <w:color w:val="222222"/>
          <w:kern w:val="0"/>
          <w:sz w:val="24"/>
          <w:szCs w:val="24"/>
        </w:rPr>
        <w:t>试卷需采用同一记分方式</w:t>
      </w:r>
      <w:r w:rsidR="003442C9">
        <w:rPr>
          <w:rFonts w:ascii="微软雅黑" w:eastAsia="微软雅黑" w:hAnsi="微软雅黑" w:cs="宋体" w:hint="eastAsia"/>
          <w:color w:val="222222"/>
          <w:kern w:val="0"/>
          <w:sz w:val="24"/>
          <w:szCs w:val="24"/>
        </w:rPr>
        <w:t>；</w:t>
      </w:r>
    </w:p>
    <w:p w:rsidR="00AC5108" w:rsidRDefault="00C85EDE" w:rsidP="00AC5108">
      <w:pPr>
        <w:pStyle w:val="a7"/>
        <w:widowControl/>
        <w:numPr>
          <w:ilvl w:val="0"/>
          <w:numId w:val="7"/>
        </w:numPr>
        <w:spacing w:after="188" w:line="460" w:lineRule="exact"/>
        <w:ind w:left="426" w:firstLineChars="0"/>
        <w:jc w:val="left"/>
        <w:rPr>
          <w:rFonts w:ascii="微软雅黑" w:eastAsia="微软雅黑" w:hAnsi="微软雅黑" w:cs="宋体"/>
          <w:color w:val="222222"/>
          <w:kern w:val="0"/>
          <w:sz w:val="24"/>
          <w:szCs w:val="24"/>
        </w:rPr>
      </w:pPr>
      <w:r w:rsidRPr="008A65A0">
        <w:rPr>
          <w:rFonts w:ascii="微软雅黑" w:eastAsia="微软雅黑" w:hAnsi="微软雅黑" w:cs="宋体" w:hint="eastAsia"/>
          <w:color w:val="222222"/>
          <w:kern w:val="0"/>
          <w:sz w:val="24"/>
          <w:szCs w:val="24"/>
        </w:rPr>
        <w:t>试卷每道题均应单独给分，各</w:t>
      </w:r>
      <w:proofErr w:type="gramStart"/>
      <w:r w:rsidRPr="008A65A0">
        <w:rPr>
          <w:rFonts w:ascii="微软雅黑" w:eastAsia="微软雅黑" w:hAnsi="微软雅黑" w:cs="宋体" w:hint="eastAsia"/>
          <w:color w:val="222222"/>
          <w:kern w:val="0"/>
          <w:sz w:val="24"/>
          <w:szCs w:val="24"/>
        </w:rPr>
        <w:t>题加总之</w:t>
      </w:r>
      <w:proofErr w:type="gramEnd"/>
      <w:r w:rsidRPr="008A65A0">
        <w:rPr>
          <w:rFonts w:ascii="微软雅黑" w:eastAsia="微软雅黑" w:hAnsi="微软雅黑" w:cs="宋体" w:hint="eastAsia"/>
          <w:color w:val="222222"/>
          <w:kern w:val="0"/>
          <w:sz w:val="24"/>
          <w:szCs w:val="24"/>
        </w:rPr>
        <w:t>后得出卷面成绩</w:t>
      </w:r>
      <w:r w:rsidR="003442C9">
        <w:rPr>
          <w:rFonts w:ascii="微软雅黑" w:eastAsia="微软雅黑" w:hAnsi="微软雅黑" w:cs="宋体" w:hint="eastAsia"/>
          <w:color w:val="222222"/>
          <w:kern w:val="0"/>
          <w:sz w:val="24"/>
          <w:szCs w:val="24"/>
        </w:rPr>
        <w:t>；</w:t>
      </w:r>
    </w:p>
    <w:p w:rsidR="00AC5108" w:rsidRDefault="00C85EDE" w:rsidP="00AC5108">
      <w:pPr>
        <w:pStyle w:val="a7"/>
        <w:widowControl/>
        <w:numPr>
          <w:ilvl w:val="0"/>
          <w:numId w:val="7"/>
        </w:numPr>
        <w:spacing w:after="188" w:line="460" w:lineRule="exact"/>
        <w:ind w:left="426" w:firstLineChars="0"/>
        <w:jc w:val="left"/>
        <w:rPr>
          <w:rFonts w:ascii="微软雅黑" w:eastAsia="微软雅黑" w:hAnsi="微软雅黑" w:cs="宋体"/>
          <w:color w:val="222222"/>
          <w:kern w:val="0"/>
          <w:sz w:val="24"/>
          <w:szCs w:val="24"/>
        </w:rPr>
      </w:pPr>
      <w:r w:rsidRPr="008A65A0">
        <w:rPr>
          <w:rFonts w:ascii="微软雅黑" w:eastAsia="微软雅黑" w:hAnsi="微软雅黑" w:cs="宋体" w:hint="eastAsia"/>
          <w:color w:val="222222"/>
          <w:kern w:val="0"/>
          <w:sz w:val="24"/>
          <w:szCs w:val="24"/>
        </w:rPr>
        <w:t>各小题得分之和应与卷面总分一致，各题得分需登记于试卷得分栏内</w:t>
      </w:r>
      <w:r w:rsidR="003442C9">
        <w:rPr>
          <w:rFonts w:ascii="微软雅黑" w:eastAsia="微软雅黑" w:hAnsi="微软雅黑" w:cs="宋体" w:hint="eastAsia"/>
          <w:color w:val="222222"/>
          <w:kern w:val="0"/>
          <w:sz w:val="24"/>
          <w:szCs w:val="24"/>
        </w:rPr>
        <w:t>；</w:t>
      </w:r>
    </w:p>
    <w:p w:rsidR="00AC5108" w:rsidRDefault="00C85EDE" w:rsidP="00AC5108">
      <w:pPr>
        <w:pStyle w:val="a7"/>
        <w:widowControl/>
        <w:numPr>
          <w:ilvl w:val="0"/>
          <w:numId w:val="7"/>
        </w:numPr>
        <w:spacing w:after="188" w:line="460" w:lineRule="exact"/>
        <w:ind w:left="426" w:firstLineChars="0"/>
        <w:jc w:val="left"/>
        <w:rPr>
          <w:rFonts w:ascii="微软雅黑" w:eastAsia="微软雅黑" w:hAnsi="微软雅黑" w:cs="宋体"/>
          <w:color w:val="222222"/>
          <w:kern w:val="0"/>
          <w:sz w:val="24"/>
          <w:szCs w:val="24"/>
        </w:rPr>
      </w:pPr>
      <w:r w:rsidRPr="008A65A0">
        <w:rPr>
          <w:rFonts w:ascii="微软雅黑" w:eastAsia="微软雅黑" w:hAnsi="微软雅黑" w:cs="宋体" w:hint="eastAsia"/>
          <w:color w:val="222222"/>
          <w:kern w:val="0"/>
          <w:sz w:val="24"/>
          <w:szCs w:val="24"/>
        </w:rPr>
        <w:t>批改标记和分数醒目，易于辨认，试卷上所有试题都应批阅</w:t>
      </w:r>
      <w:r w:rsidR="003442C9">
        <w:rPr>
          <w:rFonts w:ascii="微软雅黑" w:eastAsia="微软雅黑" w:hAnsi="微软雅黑" w:cs="宋体" w:hint="eastAsia"/>
          <w:color w:val="222222"/>
          <w:kern w:val="0"/>
          <w:sz w:val="24"/>
          <w:szCs w:val="24"/>
        </w:rPr>
        <w:t>；</w:t>
      </w:r>
    </w:p>
    <w:p w:rsidR="00AC5108" w:rsidRDefault="00C85EDE" w:rsidP="00AC5108">
      <w:pPr>
        <w:pStyle w:val="a7"/>
        <w:widowControl/>
        <w:numPr>
          <w:ilvl w:val="0"/>
          <w:numId w:val="7"/>
        </w:numPr>
        <w:spacing w:after="188" w:line="460" w:lineRule="exact"/>
        <w:ind w:left="426" w:firstLineChars="0"/>
        <w:jc w:val="left"/>
        <w:rPr>
          <w:rFonts w:ascii="微软雅黑" w:eastAsia="微软雅黑" w:hAnsi="微软雅黑" w:cs="宋体"/>
          <w:color w:val="222222"/>
          <w:kern w:val="0"/>
          <w:sz w:val="24"/>
          <w:szCs w:val="24"/>
        </w:rPr>
      </w:pPr>
      <w:r w:rsidRPr="008A65A0">
        <w:rPr>
          <w:rFonts w:ascii="微软雅黑" w:eastAsia="微软雅黑" w:hAnsi="微软雅黑" w:cs="宋体" w:hint="eastAsia"/>
          <w:color w:val="222222"/>
          <w:kern w:val="0"/>
          <w:sz w:val="24"/>
          <w:szCs w:val="24"/>
        </w:rPr>
        <w:t>若采用</w:t>
      </w:r>
      <w:r w:rsidR="006C62C0" w:rsidRPr="008A65A0">
        <w:rPr>
          <w:rFonts w:ascii="微软雅黑" w:eastAsia="微软雅黑" w:hAnsi="微软雅黑" w:cs="宋体" w:hint="eastAsia"/>
          <w:color w:val="222222"/>
          <w:kern w:val="0"/>
          <w:sz w:val="24"/>
          <w:szCs w:val="24"/>
        </w:rPr>
        <w:t>报告</w:t>
      </w:r>
      <w:r w:rsidR="0040571D" w:rsidRPr="008A65A0">
        <w:rPr>
          <w:rFonts w:ascii="微软雅黑" w:eastAsia="微软雅黑" w:hAnsi="微软雅黑" w:cs="宋体" w:hint="eastAsia"/>
          <w:color w:val="222222"/>
          <w:kern w:val="0"/>
          <w:sz w:val="24"/>
          <w:szCs w:val="24"/>
        </w:rPr>
        <w:t>（含实验报告）</w:t>
      </w:r>
      <w:r w:rsidR="006C62C0" w:rsidRPr="008A65A0">
        <w:rPr>
          <w:rFonts w:ascii="微软雅黑" w:eastAsia="微软雅黑" w:hAnsi="微软雅黑" w:cs="宋体" w:hint="eastAsia"/>
          <w:color w:val="222222"/>
          <w:kern w:val="0"/>
          <w:sz w:val="24"/>
          <w:szCs w:val="24"/>
        </w:rPr>
        <w:t>、</w:t>
      </w:r>
      <w:r w:rsidRPr="008A65A0">
        <w:rPr>
          <w:rFonts w:ascii="微软雅黑" w:eastAsia="微软雅黑" w:hAnsi="微软雅黑" w:cs="宋体" w:hint="eastAsia"/>
          <w:color w:val="222222"/>
          <w:kern w:val="0"/>
          <w:sz w:val="24"/>
          <w:szCs w:val="24"/>
        </w:rPr>
        <w:t>论文考核方式</w:t>
      </w:r>
      <w:r w:rsidR="00724AA7" w:rsidRPr="008A65A0">
        <w:rPr>
          <w:rFonts w:ascii="微软雅黑" w:eastAsia="微软雅黑" w:hAnsi="微软雅黑" w:cs="宋体" w:hint="eastAsia"/>
          <w:color w:val="222222"/>
          <w:kern w:val="0"/>
          <w:sz w:val="24"/>
          <w:szCs w:val="24"/>
        </w:rPr>
        <w:t>的</w:t>
      </w:r>
      <w:r w:rsidRPr="008A65A0">
        <w:rPr>
          <w:rFonts w:ascii="微软雅黑" w:eastAsia="微软雅黑" w:hAnsi="微软雅黑" w:cs="宋体" w:hint="eastAsia"/>
          <w:color w:val="222222"/>
          <w:kern w:val="0"/>
          <w:sz w:val="24"/>
          <w:szCs w:val="24"/>
        </w:rPr>
        <w:t>，需有</w:t>
      </w:r>
      <w:r w:rsidR="00724AA7" w:rsidRPr="008A65A0">
        <w:rPr>
          <w:rFonts w:ascii="微软雅黑" w:eastAsia="微软雅黑" w:hAnsi="微软雅黑" w:cs="宋体" w:hint="eastAsia"/>
          <w:color w:val="222222"/>
          <w:kern w:val="0"/>
          <w:sz w:val="24"/>
          <w:szCs w:val="24"/>
        </w:rPr>
        <w:t>针对性评阅意见</w:t>
      </w:r>
      <w:r w:rsidR="003442C9">
        <w:rPr>
          <w:rFonts w:ascii="微软雅黑" w:eastAsia="微软雅黑" w:hAnsi="微软雅黑" w:cs="宋体" w:hint="eastAsia"/>
          <w:color w:val="222222"/>
          <w:kern w:val="0"/>
          <w:sz w:val="24"/>
          <w:szCs w:val="24"/>
        </w:rPr>
        <w:t>；</w:t>
      </w:r>
    </w:p>
    <w:p w:rsidR="00BA0B20" w:rsidRDefault="00BA0B20">
      <w:pPr>
        <w:pStyle w:val="a7"/>
        <w:widowControl/>
        <w:numPr>
          <w:ilvl w:val="0"/>
          <w:numId w:val="7"/>
        </w:numPr>
        <w:spacing w:after="188" w:line="460" w:lineRule="exact"/>
        <w:ind w:left="426" w:firstLineChars="0"/>
        <w:jc w:val="left"/>
        <w:rPr>
          <w:rFonts w:ascii="微软雅黑" w:eastAsia="微软雅黑" w:hAnsi="微软雅黑" w:cs="宋体"/>
          <w:color w:val="222222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color w:val="222222"/>
          <w:kern w:val="0"/>
          <w:sz w:val="24"/>
          <w:szCs w:val="24"/>
        </w:rPr>
        <w:t>批阅如有改动（扣分或加分），修改处需阅卷教师签名</w:t>
      </w:r>
      <w:r w:rsidR="003442C9">
        <w:rPr>
          <w:rFonts w:ascii="微软雅黑" w:eastAsia="微软雅黑" w:hAnsi="微软雅黑" w:cs="宋体" w:hint="eastAsia"/>
          <w:color w:val="222222"/>
          <w:kern w:val="0"/>
          <w:sz w:val="24"/>
          <w:szCs w:val="24"/>
        </w:rPr>
        <w:t>。</w:t>
      </w:r>
    </w:p>
    <w:p w:rsidR="003442C9" w:rsidRDefault="003442C9" w:rsidP="003442C9">
      <w:pPr>
        <w:pStyle w:val="a7"/>
        <w:widowControl/>
        <w:spacing w:after="188" w:line="460" w:lineRule="exact"/>
        <w:ind w:left="426" w:firstLineChars="0" w:firstLine="0"/>
        <w:jc w:val="left"/>
        <w:rPr>
          <w:rFonts w:ascii="微软雅黑" w:eastAsia="微软雅黑" w:hAnsi="微软雅黑" w:cs="宋体"/>
          <w:color w:val="222222"/>
          <w:kern w:val="0"/>
          <w:sz w:val="24"/>
          <w:szCs w:val="24"/>
        </w:rPr>
      </w:pPr>
    </w:p>
    <w:p w:rsidR="00AC5108" w:rsidRDefault="00BA0B20" w:rsidP="00AC5108">
      <w:pPr>
        <w:widowControl/>
        <w:spacing w:after="188" w:line="460" w:lineRule="exact"/>
        <w:jc w:val="left"/>
        <w:rPr>
          <w:rFonts w:ascii="微软雅黑" w:eastAsia="微软雅黑" w:hAnsi="微软雅黑" w:cs="宋体"/>
          <w:color w:val="222222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color w:val="222222"/>
          <w:kern w:val="0"/>
          <w:sz w:val="24"/>
          <w:szCs w:val="24"/>
        </w:rPr>
        <w:lastRenderedPageBreak/>
        <w:t>3</w:t>
      </w:r>
      <w:r w:rsidR="008A65A0">
        <w:rPr>
          <w:rFonts w:ascii="微软雅黑" w:eastAsia="微软雅黑" w:hAnsi="微软雅黑" w:cs="宋体" w:hint="eastAsia"/>
          <w:color w:val="222222"/>
          <w:kern w:val="0"/>
          <w:sz w:val="24"/>
          <w:szCs w:val="24"/>
        </w:rPr>
        <w:t>、</w:t>
      </w:r>
      <w:r w:rsidR="00C85EDE" w:rsidRPr="00D9224F">
        <w:rPr>
          <w:rFonts w:ascii="微软雅黑" w:eastAsia="微软雅黑" w:hAnsi="微软雅黑" w:cs="宋体" w:hint="eastAsia"/>
          <w:color w:val="222222"/>
          <w:kern w:val="0"/>
          <w:sz w:val="24"/>
          <w:szCs w:val="24"/>
        </w:rPr>
        <w:t>成绩记载</w:t>
      </w:r>
    </w:p>
    <w:p w:rsidR="00AC5108" w:rsidRDefault="004F59A1" w:rsidP="00AC5108">
      <w:pPr>
        <w:pStyle w:val="a7"/>
        <w:widowControl/>
        <w:numPr>
          <w:ilvl w:val="0"/>
          <w:numId w:val="7"/>
        </w:numPr>
        <w:spacing w:after="188" w:line="460" w:lineRule="exact"/>
        <w:ind w:left="426" w:firstLineChars="0"/>
        <w:jc w:val="left"/>
        <w:rPr>
          <w:rFonts w:ascii="微软雅黑" w:eastAsia="微软雅黑" w:hAnsi="微软雅黑" w:cs="宋体"/>
          <w:color w:val="222222"/>
          <w:kern w:val="0"/>
          <w:sz w:val="24"/>
          <w:szCs w:val="24"/>
        </w:rPr>
      </w:pPr>
      <w:r w:rsidRPr="008A65A0">
        <w:rPr>
          <w:rFonts w:ascii="微软雅黑" w:eastAsia="微软雅黑" w:hAnsi="微软雅黑" w:cs="宋体" w:hint="eastAsia"/>
          <w:color w:val="222222"/>
          <w:kern w:val="0"/>
          <w:sz w:val="24"/>
          <w:szCs w:val="24"/>
        </w:rPr>
        <w:t>打印成绩单一式三份,一份由开课院（系）教务助理存档，一份随试卷存放，一份由教师本人留存</w:t>
      </w:r>
      <w:r w:rsidR="003442C9">
        <w:rPr>
          <w:rFonts w:ascii="微软雅黑" w:eastAsia="微软雅黑" w:hAnsi="微软雅黑" w:cs="宋体" w:hint="eastAsia"/>
          <w:color w:val="222222"/>
          <w:kern w:val="0"/>
          <w:sz w:val="24"/>
          <w:szCs w:val="24"/>
        </w:rPr>
        <w:t>；</w:t>
      </w:r>
    </w:p>
    <w:p w:rsidR="00AC5108" w:rsidRDefault="00C85EDE" w:rsidP="00AC5108">
      <w:pPr>
        <w:pStyle w:val="a7"/>
        <w:widowControl/>
        <w:numPr>
          <w:ilvl w:val="0"/>
          <w:numId w:val="7"/>
        </w:numPr>
        <w:spacing w:after="188" w:line="460" w:lineRule="exact"/>
        <w:ind w:left="426" w:firstLineChars="0"/>
        <w:jc w:val="left"/>
        <w:rPr>
          <w:rFonts w:ascii="微软雅黑" w:eastAsia="微软雅黑" w:hAnsi="微软雅黑" w:cs="宋体"/>
          <w:color w:val="222222"/>
          <w:kern w:val="0"/>
          <w:sz w:val="24"/>
          <w:szCs w:val="24"/>
        </w:rPr>
      </w:pPr>
      <w:r w:rsidRPr="008A65A0">
        <w:rPr>
          <w:rFonts w:ascii="微软雅黑" w:eastAsia="微软雅黑" w:hAnsi="微软雅黑" w:cs="宋体" w:hint="eastAsia"/>
          <w:color w:val="222222"/>
          <w:kern w:val="0"/>
          <w:sz w:val="24"/>
          <w:szCs w:val="24"/>
        </w:rPr>
        <w:t>成绩单上若有任何改动，需由阅卷教师在改动处</w:t>
      </w:r>
      <w:r w:rsidR="0055664F" w:rsidRPr="008A65A0">
        <w:rPr>
          <w:rFonts w:ascii="微软雅黑" w:eastAsia="微软雅黑" w:hAnsi="微软雅黑" w:cs="宋体" w:hint="eastAsia"/>
          <w:color w:val="222222"/>
          <w:kern w:val="0"/>
          <w:sz w:val="24"/>
          <w:szCs w:val="24"/>
        </w:rPr>
        <w:t>用蓝色笔</w:t>
      </w:r>
      <w:r w:rsidRPr="008A65A0">
        <w:rPr>
          <w:rFonts w:ascii="微软雅黑" w:eastAsia="微软雅黑" w:hAnsi="微软雅黑" w:cs="宋体" w:hint="eastAsia"/>
          <w:color w:val="222222"/>
          <w:kern w:val="0"/>
          <w:sz w:val="24"/>
          <w:szCs w:val="24"/>
        </w:rPr>
        <w:t>签名</w:t>
      </w:r>
      <w:r w:rsidR="003442C9">
        <w:rPr>
          <w:rFonts w:ascii="微软雅黑" w:eastAsia="微软雅黑" w:hAnsi="微软雅黑" w:cs="宋体" w:hint="eastAsia"/>
          <w:color w:val="222222"/>
          <w:kern w:val="0"/>
          <w:sz w:val="24"/>
          <w:szCs w:val="24"/>
        </w:rPr>
        <w:t>；</w:t>
      </w:r>
    </w:p>
    <w:p w:rsidR="00AC5108" w:rsidRDefault="00C85EDE" w:rsidP="00AC5108">
      <w:pPr>
        <w:pStyle w:val="a7"/>
        <w:widowControl/>
        <w:numPr>
          <w:ilvl w:val="0"/>
          <w:numId w:val="7"/>
        </w:numPr>
        <w:spacing w:after="188" w:line="460" w:lineRule="exact"/>
        <w:ind w:left="426" w:firstLineChars="0"/>
        <w:jc w:val="left"/>
        <w:rPr>
          <w:rFonts w:ascii="微软雅黑" w:eastAsia="微软雅黑" w:hAnsi="微软雅黑" w:cs="宋体"/>
          <w:color w:val="222222"/>
          <w:kern w:val="0"/>
          <w:sz w:val="24"/>
          <w:szCs w:val="24"/>
        </w:rPr>
      </w:pPr>
      <w:r w:rsidRPr="008A65A0">
        <w:rPr>
          <w:rFonts w:ascii="微软雅黑" w:eastAsia="微软雅黑" w:hAnsi="微软雅黑" w:cs="宋体" w:hint="eastAsia"/>
          <w:color w:val="222222"/>
          <w:kern w:val="0"/>
          <w:sz w:val="24"/>
          <w:szCs w:val="24"/>
        </w:rPr>
        <w:t>学生成绩</w:t>
      </w:r>
      <w:proofErr w:type="gramStart"/>
      <w:r w:rsidRPr="008A65A0">
        <w:rPr>
          <w:rFonts w:ascii="微软雅黑" w:eastAsia="微软雅黑" w:hAnsi="微软雅黑" w:cs="宋体" w:hint="eastAsia"/>
          <w:color w:val="222222"/>
          <w:kern w:val="0"/>
          <w:sz w:val="24"/>
          <w:szCs w:val="24"/>
        </w:rPr>
        <w:t>栏不得</w:t>
      </w:r>
      <w:proofErr w:type="gramEnd"/>
      <w:r w:rsidRPr="008A65A0">
        <w:rPr>
          <w:rFonts w:ascii="微软雅黑" w:eastAsia="微软雅黑" w:hAnsi="微软雅黑" w:cs="宋体" w:hint="eastAsia"/>
          <w:color w:val="222222"/>
          <w:kern w:val="0"/>
          <w:sz w:val="24"/>
          <w:szCs w:val="24"/>
        </w:rPr>
        <w:t>留白，缺考、缓考等情况需予以注明</w:t>
      </w:r>
      <w:r w:rsidR="003442C9">
        <w:rPr>
          <w:rFonts w:ascii="微软雅黑" w:eastAsia="微软雅黑" w:hAnsi="微软雅黑" w:cs="宋体" w:hint="eastAsia"/>
          <w:color w:val="222222"/>
          <w:kern w:val="0"/>
          <w:sz w:val="24"/>
          <w:szCs w:val="24"/>
        </w:rPr>
        <w:t>；</w:t>
      </w:r>
    </w:p>
    <w:p w:rsidR="00AC5108" w:rsidRDefault="00C85EDE" w:rsidP="00AC5108">
      <w:pPr>
        <w:pStyle w:val="a7"/>
        <w:widowControl/>
        <w:numPr>
          <w:ilvl w:val="0"/>
          <w:numId w:val="7"/>
        </w:numPr>
        <w:spacing w:after="188" w:line="460" w:lineRule="exact"/>
        <w:ind w:left="426" w:firstLineChars="0"/>
        <w:jc w:val="left"/>
        <w:rPr>
          <w:rFonts w:ascii="微软雅黑" w:eastAsia="微软雅黑" w:hAnsi="微软雅黑" w:cs="宋体"/>
          <w:color w:val="222222"/>
          <w:kern w:val="0"/>
          <w:sz w:val="24"/>
          <w:szCs w:val="24"/>
        </w:rPr>
      </w:pPr>
      <w:r w:rsidRPr="008A65A0">
        <w:rPr>
          <w:rFonts w:ascii="微软雅黑" w:eastAsia="微软雅黑" w:hAnsi="微软雅黑" w:cs="宋体" w:hint="eastAsia"/>
          <w:color w:val="222222"/>
          <w:kern w:val="0"/>
          <w:sz w:val="24"/>
          <w:szCs w:val="24"/>
        </w:rPr>
        <w:t>成绩表中各项内容均需填写，签名</w:t>
      </w:r>
      <w:proofErr w:type="gramStart"/>
      <w:r w:rsidRPr="008A65A0">
        <w:rPr>
          <w:rFonts w:ascii="微软雅黑" w:eastAsia="微软雅黑" w:hAnsi="微软雅黑" w:cs="宋体" w:hint="eastAsia"/>
          <w:color w:val="222222"/>
          <w:kern w:val="0"/>
          <w:sz w:val="24"/>
          <w:szCs w:val="24"/>
        </w:rPr>
        <w:t>栏必须</w:t>
      </w:r>
      <w:proofErr w:type="gramEnd"/>
      <w:r w:rsidRPr="008A65A0">
        <w:rPr>
          <w:rFonts w:ascii="微软雅黑" w:eastAsia="微软雅黑" w:hAnsi="微软雅黑" w:cs="宋体" w:hint="eastAsia"/>
          <w:color w:val="222222"/>
          <w:kern w:val="0"/>
          <w:sz w:val="24"/>
          <w:szCs w:val="24"/>
        </w:rPr>
        <w:t>有教师签名。</w:t>
      </w:r>
    </w:p>
    <w:p w:rsidR="00EC78EB" w:rsidRDefault="00EC78EB" w:rsidP="00EC78EB">
      <w:pPr>
        <w:pStyle w:val="a7"/>
        <w:widowControl/>
        <w:spacing w:after="188" w:line="460" w:lineRule="exact"/>
        <w:ind w:left="426" w:firstLineChars="0" w:firstLine="0"/>
        <w:jc w:val="left"/>
        <w:rPr>
          <w:rFonts w:ascii="微软雅黑" w:eastAsia="微软雅黑" w:hAnsi="微软雅黑" w:cs="宋体"/>
          <w:color w:val="222222"/>
          <w:kern w:val="0"/>
          <w:sz w:val="24"/>
          <w:szCs w:val="24"/>
        </w:rPr>
      </w:pPr>
    </w:p>
    <w:p w:rsidR="00AC5108" w:rsidRDefault="00BA0B20" w:rsidP="00AC5108">
      <w:pPr>
        <w:widowControl/>
        <w:spacing w:line="460" w:lineRule="exact"/>
        <w:jc w:val="left"/>
        <w:rPr>
          <w:rFonts w:ascii="微软雅黑" w:eastAsia="微软雅黑" w:hAnsi="微软雅黑" w:cs="宋体"/>
          <w:color w:val="222222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color w:val="222222"/>
          <w:kern w:val="0"/>
          <w:sz w:val="24"/>
          <w:szCs w:val="24"/>
        </w:rPr>
        <w:t>4</w:t>
      </w:r>
      <w:r w:rsidR="00C85EDE" w:rsidRPr="00AB47AB">
        <w:rPr>
          <w:rFonts w:ascii="微软雅黑" w:eastAsia="微软雅黑" w:hAnsi="微软雅黑" w:cs="宋体" w:hint="eastAsia"/>
          <w:color w:val="222222"/>
          <w:kern w:val="0"/>
          <w:sz w:val="24"/>
          <w:szCs w:val="24"/>
        </w:rPr>
        <w:t>、</w:t>
      </w:r>
      <w:r>
        <w:rPr>
          <w:rFonts w:ascii="微软雅黑" w:eastAsia="微软雅黑" w:hAnsi="微软雅黑" w:cs="宋体" w:hint="eastAsia"/>
          <w:color w:val="222222"/>
          <w:kern w:val="0"/>
          <w:sz w:val="24"/>
          <w:szCs w:val="24"/>
        </w:rPr>
        <w:t>教学要素及</w:t>
      </w:r>
      <w:r w:rsidR="00AC5108" w:rsidRPr="00AC5108">
        <w:rPr>
          <w:rFonts w:ascii="微软雅黑" w:eastAsia="微软雅黑" w:hAnsi="微软雅黑" w:cs="宋体" w:hint="eastAsia"/>
          <w:bCs/>
          <w:color w:val="222222"/>
          <w:kern w:val="0"/>
          <w:sz w:val="24"/>
          <w:szCs w:val="24"/>
        </w:rPr>
        <w:t>试卷归档</w:t>
      </w:r>
    </w:p>
    <w:p w:rsidR="00BA0B20" w:rsidRDefault="00BA0B20">
      <w:pPr>
        <w:pStyle w:val="a7"/>
        <w:widowControl/>
        <w:numPr>
          <w:ilvl w:val="0"/>
          <w:numId w:val="7"/>
        </w:numPr>
        <w:spacing w:after="188" w:line="460" w:lineRule="exact"/>
        <w:ind w:left="426" w:firstLineChars="0"/>
        <w:jc w:val="left"/>
        <w:rPr>
          <w:rFonts w:ascii="微软雅黑" w:eastAsia="微软雅黑" w:hAnsi="微软雅黑" w:cs="宋体"/>
          <w:color w:val="222222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color w:val="222222"/>
          <w:kern w:val="0"/>
          <w:sz w:val="24"/>
          <w:szCs w:val="24"/>
        </w:rPr>
        <w:t>教学要素归档</w:t>
      </w:r>
      <w:r w:rsidR="003442C9">
        <w:rPr>
          <w:rFonts w:ascii="微软雅黑" w:eastAsia="微软雅黑" w:hAnsi="微软雅黑" w:cs="宋体" w:hint="eastAsia"/>
          <w:color w:val="222222"/>
          <w:kern w:val="0"/>
          <w:sz w:val="24"/>
          <w:szCs w:val="24"/>
        </w:rPr>
        <w:t>至东南大学课程教学文档夹，需含</w:t>
      </w:r>
      <w:r>
        <w:rPr>
          <w:rFonts w:ascii="微软雅黑" w:eastAsia="微软雅黑" w:hAnsi="微软雅黑" w:cs="宋体" w:hint="eastAsia"/>
          <w:color w:val="222222"/>
          <w:kern w:val="0"/>
          <w:sz w:val="24"/>
          <w:szCs w:val="24"/>
        </w:rPr>
        <w:t>教学大纲、教学日历、平时记分册、空白试卷、标准答案与评分标准、课程小结表</w:t>
      </w:r>
      <w:r w:rsidR="003442C9">
        <w:rPr>
          <w:rFonts w:ascii="微软雅黑" w:eastAsia="微软雅黑" w:hAnsi="微软雅黑" w:cs="宋体" w:hint="eastAsia"/>
          <w:color w:val="222222"/>
          <w:kern w:val="0"/>
          <w:sz w:val="24"/>
          <w:szCs w:val="24"/>
        </w:rPr>
        <w:t>；</w:t>
      </w:r>
    </w:p>
    <w:p w:rsidR="00AC5108" w:rsidRDefault="00C85EDE" w:rsidP="00AC5108">
      <w:pPr>
        <w:pStyle w:val="a7"/>
        <w:widowControl/>
        <w:numPr>
          <w:ilvl w:val="0"/>
          <w:numId w:val="7"/>
        </w:numPr>
        <w:spacing w:after="188" w:line="460" w:lineRule="exact"/>
        <w:ind w:left="426" w:firstLineChars="0"/>
        <w:jc w:val="left"/>
        <w:rPr>
          <w:rFonts w:ascii="微软雅黑" w:eastAsia="微软雅黑" w:hAnsi="微软雅黑" w:cs="宋体"/>
          <w:color w:val="222222"/>
          <w:kern w:val="0"/>
          <w:sz w:val="24"/>
          <w:szCs w:val="24"/>
        </w:rPr>
      </w:pPr>
      <w:r w:rsidRPr="008A65A0">
        <w:rPr>
          <w:rFonts w:ascii="微软雅黑" w:eastAsia="微软雅黑" w:hAnsi="微软雅黑" w:cs="宋体" w:hint="eastAsia"/>
          <w:color w:val="222222"/>
          <w:kern w:val="0"/>
          <w:sz w:val="24"/>
          <w:szCs w:val="24"/>
        </w:rPr>
        <w:t>试卷归档顺序：成绩单，</w:t>
      </w:r>
      <w:r w:rsidR="004F59A1" w:rsidRPr="008A65A0">
        <w:rPr>
          <w:rFonts w:ascii="微软雅黑" w:eastAsia="微软雅黑" w:hAnsi="微软雅黑" w:cs="宋体" w:hint="eastAsia"/>
          <w:color w:val="222222"/>
          <w:kern w:val="0"/>
          <w:sz w:val="24"/>
          <w:szCs w:val="24"/>
        </w:rPr>
        <w:t>东南大学本科考核阅卷和成绩管理审核表</w:t>
      </w:r>
      <w:r w:rsidRPr="008A65A0">
        <w:rPr>
          <w:rFonts w:ascii="微软雅黑" w:eastAsia="微软雅黑" w:hAnsi="微软雅黑" w:cs="宋体" w:hint="eastAsia"/>
          <w:color w:val="222222"/>
          <w:kern w:val="0"/>
          <w:sz w:val="24"/>
          <w:szCs w:val="24"/>
        </w:rPr>
        <w:t>，</w:t>
      </w:r>
      <w:r w:rsidR="004F59A1" w:rsidRPr="008A65A0">
        <w:rPr>
          <w:rFonts w:ascii="微软雅黑" w:eastAsia="微软雅黑" w:hAnsi="微软雅黑" w:cs="宋体" w:hint="eastAsia"/>
          <w:color w:val="222222"/>
          <w:kern w:val="0"/>
          <w:sz w:val="24"/>
          <w:szCs w:val="24"/>
        </w:rPr>
        <w:t>东南大学监考记录及情况报表</w:t>
      </w:r>
      <w:r w:rsidRPr="008A65A0">
        <w:rPr>
          <w:rFonts w:ascii="微软雅黑" w:eastAsia="微软雅黑" w:hAnsi="微软雅黑" w:cs="宋体" w:hint="eastAsia"/>
          <w:color w:val="222222"/>
          <w:kern w:val="0"/>
          <w:sz w:val="24"/>
          <w:szCs w:val="24"/>
        </w:rPr>
        <w:t>，考试试卷</w:t>
      </w:r>
      <w:r w:rsidR="003442C9">
        <w:rPr>
          <w:rFonts w:ascii="微软雅黑" w:eastAsia="微软雅黑" w:hAnsi="微软雅黑" w:cs="宋体" w:hint="eastAsia"/>
          <w:color w:val="222222"/>
          <w:kern w:val="0"/>
          <w:sz w:val="24"/>
          <w:szCs w:val="24"/>
        </w:rPr>
        <w:t>；</w:t>
      </w:r>
    </w:p>
    <w:p w:rsidR="00AC5108" w:rsidRDefault="00C85EDE" w:rsidP="00AC5108">
      <w:pPr>
        <w:pStyle w:val="a7"/>
        <w:widowControl/>
        <w:numPr>
          <w:ilvl w:val="0"/>
          <w:numId w:val="7"/>
        </w:numPr>
        <w:spacing w:after="188" w:line="460" w:lineRule="exact"/>
        <w:ind w:left="426" w:firstLineChars="0"/>
        <w:jc w:val="left"/>
        <w:rPr>
          <w:rFonts w:ascii="微软雅黑" w:eastAsia="微软雅黑" w:hAnsi="微软雅黑" w:cs="宋体"/>
          <w:color w:val="222222"/>
          <w:kern w:val="0"/>
          <w:sz w:val="24"/>
          <w:szCs w:val="24"/>
        </w:rPr>
      </w:pPr>
      <w:r w:rsidRPr="008A65A0">
        <w:rPr>
          <w:rFonts w:ascii="微软雅黑" w:eastAsia="微软雅黑" w:hAnsi="微软雅黑" w:cs="宋体" w:hint="eastAsia"/>
          <w:color w:val="222222"/>
          <w:kern w:val="0"/>
          <w:sz w:val="24"/>
          <w:szCs w:val="24"/>
        </w:rPr>
        <w:t>试卷应按照成绩单的名单顺序排序整理，试卷份数应与实考人数相吻合</w:t>
      </w:r>
      <w:r w:rsidR="003442C9">
        <w:rPr>
          <w:rFonts w:ascii="微软雅黑" w:eastAsia="微软雅黑" w:hAnsi="微软雅黑" w:cs="宋体" w:hint="eastAsia"/>
          <w:color w:val="222222"/>
          <w:kern w:val="0"/>
          <w:sz w:val="24"/>
          <w:szCs w:val="24"/>
        </w:rPr>
        <w:t>；</w:t>
      </w:r>
    </w:p>
    <w:p w:rsidR="00AC5108" w:rsidRDefault="0055664F" w:rsidP="00AC5108">
      <w:pPr>
        <w:pStyle w:val="a7"/>
        <w:widowControl/>
        <w:numPr>
          <w:ilvl w:val="0"/>
          <w:numId w:val="7"/>
        </w:numPr>
        <w:spacing w:after="188" w:line="460" w:lineRule="exact"/>
        <w:ind w:left="426" w:firstLineChars="0"/>
        <w:jc w:val="left"/>
        <w:rPr>
          <w:sz w:val="24"/>
          <w:szCs w:val="24"/>
        </w:rPr>
      </w:pPr>
      <w:r w:rsidRPr="0018005C">
        <w:rPr>
          <w:rFonts w:ascii="微软雅黑" w:eastAsia="微软雅黑" w:hAnsi="微软雅黑" w:cs="宋体" w:hint="eastAsia"/>
          <w:color w:val="222222"/>
          <w:kern w:val="0"/>
          <w:sz w:val="24"/>
          <w:szCs w:val="24"/>
        </w:rPr>
        <w:t>试卷保存时间为和弹性学制时间一致。</w:t>
      </w:r>
      <w:r w:rsidR="005062B7" w:rsidRPr="0018005C">
        <w:rPr>
          <w:sz w:val="24"/>
          <w:szCs w:val="24"/>
        </w:rPr>
        <w:br w:type="page"/>
      </w:r>
    </w:p>
    <w:p w:rsidR="00AC5108" w:rsidRDefault="00AC5108" w:rsidP="00AC5108">
      <w:pPr>
        <w:widowControl/>
        <w:spacing w:line="460" w:lineRule="exact"/>
        <w:jc w:val="center"/>
        <w:outlineLvl w:val="2"/>
        <w:rPr>
          <w:rFonts w:ascii="微软雅黑" w:eastAsia="微软雅黑" w:hAnsi="微软雅黑" w:cs="宋体"/>
          <w:color w:val="222222"/>
          <w:kern w:val="0"/>
          <w:sz w:val="28"/>
          <w:szCs w:val="28"/>
        </w:rPr>
      </w:pPr>
      <w:r w:rsidRPr="00AC5108">
        <w:rPr>
          <w:rFonts w:ascii="微软雅黑" w:eastAsia="微软雅黑" w:hAnsi="微软雅黑" w:cs="宋体" w:hint="eastAsia"/>
          <w:b/>
          <w:bCs/>
          <w:color w:val="000000"/>
          <w:kern w:val="0"/>
          <w:sz w:val="28"/>
          <w:szCs w:val="28"/>
        </w:rPr>
        <w:lastRenderedPageBreak/>
        <w:t>三、东南大学生产实习规范要求</w:t>
      </w:r>
      <w:r w:rsidRPr="00AC5108">
        <w:rPr>
          <w:rFonts w:ascii="微软雅黑" w:eastAsia="微软雅黑" w:hAnsi="微软雅黑" w:cs="宋体"/>
          <w:color w:val="222222"/>
          <w:kern w:val="0"/>
          <w:sz w:val="28"/>
          <w:szCs w:val="28"/>
        </w:rPr>
        <w:tab/>
      </w:r>
    </w:p>
    <w:p w:rsidR="00AC5108" w:rsidRPr="00AC5108" w:rsidRDefault="00AC5108" w:rsidP="00AC5108">
      <w:pPr>
        <w:widowControl/>
        <w:spacing w:line="460" w:lineRule="exact"/>
        <w:jc w:val="center"/>
        <w:outlineLvl w:val="2"/>
        <w:rPr>
          <w:rFonts w:ascii="微软雅黑" w:eastAsia="微软雅黑" w:hAnsi="微软雅黑" w:cs="宋体"/>
          <w:color w:val="222222"/>
          <w:kern w:val="0"/>
          <w:sz w:val="28"/>
          <w:szCs w:val="28"/>
        </w:rPr>
      </w:pPr>
    </w:p>
    <w:p w:rsidR="00AC5108" w:rsidRPr="007E4886" w:rsidRDefault="008A65A0" w:rsidP="007E4886">
      <w:pPr>
        <w:pStyle w:val="a7"/>
        <w:widowControl/>
        <w:numPr>
          <w:ilvl w:val="0"/>
          <w:numId w:val="14"/>
        </w:numPr>
        <w:spacing w:after="188" w:line="460" w:lineRule="exact"/>
        <w:ind w:left="0" w:firstLineChars="0" w:firstLine="0"/>
        <w:jc w:val="left"/>
        <w:rPr>
          <w:rFonts w:ascii="微软雅黑" w:eastAsia="微软雅黑" w:hAnsi="微软雅黑" w:cs="宋体"/>
          <w:color w:val="222222"/>
          <w:kern w:val="0"/>
          <w:sz w:val="24"/>
          <w:szCs w:val="24"/>
        </w:rPr>
      </w:pPr>
      <w:r w:rsidRPr="007E4886">
        <w:rPr>
          <w:rFonts w:ascii="微软雅黑" w:eastAsia="微软雅黑" w:hAnsi="微软雅黑" w:cs="宋体" w:hint="eastAsia"/>
          <w:color w:val="222222"/>
          <w:kern w:val="0"/>
          <w:sz w:val="24"/>
          <w:szCs w:val="24"/>
        </w:rPr>
        <w:t>实习相关文档及要求参考</w:t>
      </w:r>
      <w:r w:rsidR="005062B7" w:rsidRPr="007E4886">
        <w:rPr>
          <w:rFonts w:ascii="微软雅黑" w:eastAsia="微软雅黑" w:hAnsi="微软雅黑" w:cs="宋体" w:hint="eastAsia"/>
          <w:color w:val="222222"/>
          <w:kern w:val="0"/>
          <w:sz w:val="24"/>
          <w:szCs w:val="24"/>
        </w:rPr>
        <w:t>附件</w:t>
      </w:r>
      <w:r w:rsidR="009F60A9" w:rsidRPr="007E4886">
        <w:rPr>
          <w:rFonts w:ascii="微软雅黑" w:eastAsia="微软雅黑" w:hAnsi="微软雅黑" w:cs="宋体" w:hint="eastAsia"/>
          <w:color w:val="222222"/>
          <w:kern w:val="0"/>
          <w:sz w:val="24"/>
          <w:szCs w:val="24"/>
        </w:rPr>
        <w:t>5</w:t>
      </w:r>
      <w:r w:rsidRPr="007E4886">
        <w:rPr>
          <w:rFonts w:ascii="微软雅黑" w:eastAsia="微软雅黑" w:hAnsi="微软雅黑" w:cs="宋体" w:hint="eastAsia"/>
          <w:color w:val="222222"/>
          <w:kern w:val="0"/>
          <w:sz w:val="24"/>
          <w:szCs w:val="24"/>
        </w:rPr>
        <w:t>《东南大学本科实习教学工作条例》</w:t>
      </w:r>
      <w:r w:rsidR="007E4886">
        <w:rPr>
          <w:rFonts w:ascii="微软雅黑" w:eastAsia="微软雅黑" w:hAnsi="微软雅黑" w:cs="宋体" w:hint="eastAsia"/>
          <w:color w:val="222222"/>
          <w:kern w:val="0"/>
          <w:sz w:val="24"/>
          <w:szCs w:val="24"/>
        </w:rPr>
        <w:t>。</w:t>
      </w:r>
    </w:p>
    <w:p w:rsidR="00AC5108" w:rsidRPr="00AC5108" w:rsidRDefault="00AC5108" w:rsidP="00AC5108">
      <w:pPr>
        <w:pStyle w:val="a7"/>
        <w:widowControl/>
        <w:tabs>
          <w:tab w:val="right" w:pos="8306"/>
        </w:tabs>
        <w:spacing w:after="225" w:line="460" w:lineRule="exact"/>
        <w:ind w:left="142" w:firstLineChars="0" w:firstLine="0"/>
        <w:jc w:val="left"/>
        <w:rPr>
          <w:rFonts w:ascii="微软雅黑" w:eastAsia="微软雅黑" w:hAnsi="微软雅黑" w:cs="宋体"/>
          <w:b/>
          <w:color w:val="222222"/>
          <w:kern w:val="0"/>
          <w:sz w:val="24"/>
          <w:szCs w:val="24"/>
        </w:rPr>
      </w:pPr>
      <w:r w:rsidRPr="00AC5108">
        <w:rPr>
          <w:rFonts w:ascii="微软雅黑" w:eastAsia="微软雅黑" w:hAnsi="微软雅黑" w:cs="宋体" w:hint="eastAsia"/>
          <w:b/>
          <w:color w:val="222222"/>
          <w:kern w:val="0"/>
          <w:sz w:val="24"/>
          <w:szCs w:val="24"/>
        </w:rPr>
        <w:t>注意要点：</w:t>
      </w:r>
    </w:p>
    <w:p w:rsidR="00AC5108" w:rsidRDefault="008A65A0" w:rsidP="00AC5108">
      <w:pPr>
        <w:pStyle w:val="a7"/>
        <w:widowControl/>
        <w:numPr>
          <w:ilvl w:val="0"/>
          <w:numId w:val="9"/>
        </w:numPr>
        <w:tabs>
          <w:tab w:val="right" w:pos="8306"/>
        </w:tabs>
        <w:spacing w:after="225" w:line="460" w:lineRule="exact"/>
        <w:ind w:firstLineChars="0"/>
        <w:jc w:val="left"/>
        <w:rPr>
          <w:rFonts w:ascii="微软雅黑" w:eastAsia="微软雅黑" w:hAnsi="微软雅黑" w:cs="宋体"/>
          <w:color w:val="222222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color w:val="222222"/>
          <w:kern w:val="0"/>
          <w:sz w:val="24"/>
          <w:szCs w:val="24"/>
        </w:rPr>
        <w:t>提交生产实习规范中完整的教学材料；</w:t>
      </w:r>
    </w:p>
    <w:p w:rsidR="00AC5108" w:rsidRDefault="008A65A0" w:rsidP="00AC5108">
      <w:pPr>
        <w:pStyle w:val="a7"/>
        <w:widowControl/>
        <w:numPr>
          <w:ilvl w:val="0"/>
          <w:numId w:val="9"/>
        </w:numPr>
        <w:tabs>
          <w:tab w:val="right" w:pos="8306"/>
        </w:tabs>
        <w:spacing w:after="225" w:line="460" w:lineRule="exact"/>
        <w:ind w:firstLineChars="0"/>
        <w:jc w:val="left"/>
        <w:rPr>
          <w:rFonts w:ascii="微软雅黑" w:eastAsia="微软雅黑" w:hAnsi="微软雅黑" w:cs="宋体"/>
          <w:color w:val="222222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color w:val="222222"/>
          <w:kern w:val="0"/>
          <w:sz w:val="24"/>
          <w:szCs w:val="24"/>
        </w:rPr>
        <w:t>保留实习报告以及评阅痕迹；</w:t>
      </w:r>
    </w:p>
    <w:p w:rsidR="00AC5108" w:rsidRDefault="001455E2" w:rsidP="00AC5108">
      <w:pPr>
        <w:pStyle w:val="a7"/>
        <w:widowControl/>
        <w:numPr>
          <w:ilvl w:val="0"/>
          <w:numId w:val="9"/>
        </w:numPr>
        <w:tabs>
          <w:tab w:val="right" w:pos="8306"/>
        </w:tabs>
        <w:spacing w:after="225" w:line="460" w:lineRule="exact"/>
        <w:ind w:firstLineChars="0"/>
        <w:jc w:val="left"/>
        <w:rPr>
          <w:rFonts w:ascii="微软雅黑" w:eastAsia="微软雅黑" w:hAnsi="微软雅黑" w:cs="宋体"/>
          <w:color w:val="222222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color w:val="222222"/>
          <w:kern w:val="0"/>
          <w:sz w:val="24"/>
          <w:szCs w:val="24"/>
        </w:rPr>
        <w:t>学生自主联系的开放</w:t>
      </w:r>
      <w:r w:rsidR="008A65A0">
        <w:rPr>
          <w:rFonts w:ascii="微软雅黑" w:eastAsia="微软雅黑" w:hAnsi="微软雅黑" w:cs="宋体" w:hint="eastAsia"/>
          <w:color w:val="222222"/>
          <w:kern w:val="0"/>
          <w:sz w:val="24"/>
          <w:szCs w:val="24"/>
        </w:rPr>
        <w:t>实习按照要求提交学生申请、单位接收函、单位指导评价、学生实习总结等材料</w:t>
      </w:r>
      <w:r w:rsidR="00B374A9">
        <w:rPr>
          <w:rFonts w:ascii="微软雅黑" w:eastAsia="微软雅黑" w:hAnsi="微软雅黑" w:cs="宋体" w:hint="eastAsia"/>
          <w:color w:val="222222"/>
          <w:kern w:val="0"/>
          <w:sz w:val="24"/>
          <w:szCs w:val="24"/>
        </w:rPr>
        <w:t>。</w:t>
      </w:r>
    </w:p>
    <w:p w:rsidR="00932F8B" w:rsidRPr="00D11EE8" w:rsidRDefault="00B528A1" w:rsidP="00932F8B">
      <w:pPr>
        <w:pStyle w:val="a7"/>
        <w:widowControl/>
        <w:numPr>
          <w:ilvl w:val="0"/>
          <w:numId w:val="9"/>
        </w:numPr>
        <w:tabs>
          <w:tab w:val="right" w:pos="8306"/>
        </w:tabs>
        <w:spacing w:after="225" w:line="460" w:lineRule="exact"/>
        <w:ind w:firstLineChars="0"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 w:rsidRPr="00D11EE8">
        <w:rPr>
          <w:rFonts w:ascii="微软雅黑" w:eastAsia="微软雅黑" w:hAnsi="微软雅黑" w:cs="宋体" w:hint="eastAsia"/>
          <w:kern w:val="0"/>
          <w:sz w:val="24"/>
          <w:szCs w:val="24"/>
        </w:rPr>
        <w:t>针对实习大纲中明确的考核要求，提供对应的考核过程材料。</w:t>
      </w:r>
      <w:r w:rsidR="00932F8B" w:rsidRPr="00D11EE8">
        <w:rPr>
          <w:rFonts w:ascii="微软雅黑" w:eastAsia="微软雅黑" w:hAnsi="微软雅黑" w:cs="宋体" w:hint="eastAsia"/>
          <w:kern w:val="0"/>
          <w:sz w:val="24"/>
          <w:szCs w:val="24"/>
        </w:rPr>
        <w:t>如成绩组成</w:t>
      </w:r>
      <w:r w:rsidR="00932F8B" w:rsidRPr="00D11EE8">
        <w:rPr>
          <w:rFonts w:ascii="微软雅黑" w:eastAsia="微软雅黑" w:hAnsi="微软雅黑" w:cs="宋体"/>
          <w:kern w:val="0"/>
          <w:sz w:val="24"/>
          <w:szCs w:val="24"/>
        </w:rPr>
        <w:t>中有</w:t>
      </w:r>
      <w:r w:rsidR="00932F8B" w:rsidRPr="00D11EE8">
        <w:rPr>
          <w:rFonts w:ascii="微软雅黑" w:eastAsia="微软雅黑" w:hAnsi="微软雅黑" w:cs="宋体" w:hint="eastAsia"/>
          <w:kern w:val="0"/>
          <w:sz w:val="24"/>
          <w:szCs w:val="24"/>
        </w:rPr>
        <w:t>“</w:t>
      </w:r>
      <w:r w:rsidR="00932F8B" w:rsidRPr="00D11EE8">
        <w:rPr>
          <w:rFonts w:ascii="微软雅黑" w:eastAsia="微软雅黑" w:hAnsi="微软雅黑" w:cs="宋体"/>
          <w:kern w:val="0"/>
          <w:sz w:val="24"/>
          <w:szCs w:val="24"/>
        </w:rPr>
        <w:t>实习单位签到</w:t>
      </w:r>
      <w:r w:rsidR="00932F8B" w:rsidRPr="00D11EE8">
        <w:rPr>
          <w:rFonts w:ascii="微软雅黑" w:eastAsia="微软雅黑" w:hAnsi="微软雅黑" w:cs="宋体" w:hint="eastAsia"/>
          <w:kern w:val="0"/>
          <w:sz w:val="24"/>
          <w:szCs w:val="24"/>
        </w:rPr>
        <w:t>（考勤）”得分</w:t>
      </w:r>
      <w:r w:rsidR="00932F8B" w:rsidRPr="00D11EE8">
        <w:rPr>
          <w:rFonts w:ascii="微软雅黑" w:eastAsia="微软雅黑" w:hAnsi="微软雅黑" w:cs="宋体"/>
          <w:kern w:val="0"/>
          <w:sz w:val="24"/>
          <w:szCs w:val="24"/>
        </w:rPr>
        <w:t>，需要提供实习单位</w:t>
      </w:r>
      <w:r w:rsidR="00932F8B" w:rsidRPr="00D11EE8">
        <w:rPr>
          <w:rFonts w:ascii="微软雅黑" w:eastAsia="微软雅黑" w:hAnsi="微软雅黑" w:cs="宋体" w:hint="eastAsia"/>
          <w:kern w:val="0"/>
          <w:sz w:val="24"/>
          <w:szCs w:val="24"/>
        </w:rPr>
        <w:t>考勤记录</w:t>
      </w:r>
      <w:r w:rsidR="00932F8B" w:rsidRPr="00D11EE8">
        <w:rPr>
          <w:rFonts w:ascii="微软雅黑" w:eastAsia="微软雅黑" w:hAnsi="微软雅黑" w:cs="宋体"/>
          <w:kern w:val="0"/>
          <w:sz w:val="24"/>
          <w:szCs w:val="24"/>
        </w:rPr>
        <w:t>作为给分依据</w:t>
      </w:r>
      <w:r w:rsidR="00932F8B" w:rsidRPr="00D11EE8">
        <w:rPr>
          <w:rFonts w:ascii="微软雅黑" w:eastAsia="微软雅黑" w:hAnsi="微软雅黑" w:cs="宋体" w:hint="eastAsia"/>
          <w:kern w:val="0"/>
          <w:sz w:val="24"/>
          <w:szCs w:val="24"/>
        </w:rPr>
        <w:t>；</w:t>
      </w:r>
      <w:r w:rsidR="00932F8B" w:rsidRPr="00D11EE8">
        <w:rPr>
          <w:rFonts w:ascii="微软雅黑" w:eastAsia="微软雅黑" w:hAnsi="微软雅黑" w:cs="宋体"/>
          <w:kern w:val="0"/>
          <w:sz w:val="24"/>
          <w:szCs w:val="24"/>
        </w:rPr>
        <w:t>如</w:t>
      </w:r>
      <w:r w:rsidR="00932F8B" w:rsidRPr="00D11EE8">
        <w:rPr>
          <w:rFonts w:ascii="微软雅黑" w:eastAsia="微软雅黑" w:hAnsi="微软雅黑" w:cs="宋体" w:hint="eastAsia"/>
          <w:kern w:val="0"/>
          <w:sz w:val="24"/>
          <w:szCs w:val="24"/>
        </w:rPr>
        <w:t>成绩</w:t>
      </w:r>
      <w:r w:rsidR="00932F8B" w:rsidRPr="00D11EE8">
        <w:rPr>
          <w:rFonts w:ascii="微软雅黑" w:eastAsia="微软雅黑" w:hAnsi="微软雅黑" w:cs="宋体"/>
          <w:kern w:val="0"/>
          <w:sz w:val="24"/>
          <w:szCs w:val="24"/>
        </w:rPr>
        <w:t>组成中有</w:t>
      </w:r>
      <w:r w:rsidR="00932F8B" w:rsidRPr="00D11EE8">
        <w:rPr>
          <w:rFonts w:ascii="微软雅黑" w:eastAsia="微软雅黑" w:hAnsi="微软雅黑" w:cs="宋体" w:hint="eastAsia"/>
          <w:kern w:val="0"/>
          <w:sz w:val="24"/>
          <w:szCs w:val="24"/>
        </w:rPr>
        <w:t>“答辩”得分</w:t>
      </w:r>
      <w:r w:rsidR="00932F8B" w:rsidRPr="00D11EE8">
        <w:rPr>
          <w:rFonts w:ascii="微软雅黑" w:eastAsia="微软雅黑" w:hAnsi="微软雅黑" w:cs="宋体"/>
          <w:kern w:val="0"/>
          <w:sz w:val="24"/>
          <w:szCs w:val="24"/>
        </w:rPr>
        <w:t>，需要提供</w:t>
      </w:r>
      <w:r w:rsidR="00932F8B" w:rsidRPr="00D11EE8">
        <w:rPr>
          <w:rFonts w:ascii="微软雅黑" w:eastAsia="微软雅黑" w:hAnsi="微软雅黑" w:cs="宋体" w:hint="eastAsia"/>
          <w:kern w:val="0"/>
          <w:sz w:val="24"/>
          <w:szCs w:val="24"/>
        </w:rPr>
        <w:t>给分</w:t>
      </w:r>
      <w:r w:rsidR="00932F8B" w:rsidRPr="00D11EE8">
        <w:rPr>
          <w:rFonts w:ascii="微软雅黑" w:eastAsia="微软雅黑" w:hAnsi="微软雅黑" w:cs="宋体"/>
          <w:kern w:val="0"/>
          <w:sz w:val="24"/>
          <w:szCs w:val="24"/>
        </w:rPr>
        <w:t>依据（</w:t>
      </w:r>
      <w:r w:rsidR="00932F8B" w:rsidRPr="00D11EE8">
        <w:rPr>
          <w:rFonts w:ascii="微软雅黑" w:eastAsia="微软雅黑" w:hAnsi="微软雅黑" w:cs="宋体" w:hint="eastAsia"/>
          <w:kern w:val="0"/>
          <w:sz w:val="24"/>
          <w:szCs w:val="24"/>
        </w:rPr>
        <w:t>如：</w:t>
      </w:r>
      <w:r w:rsidR="00932F8B" w:rsidRPr="00D11EE8">
        <w:rPr>
          <w:rFonts w:ascii="微软雅黑" w:eastAsia="微软雅黑" w:hAnsi="微软雅黑" w:cs="宋体"/>
          <w:kern w:val="0"/>
          <w:sz w:val="24"/>
          <w:szCs w:val="24"/>
        </w:rPr>
        <w:t>答辩</w:t>
      </w:r>
      <w:r w:rsidRPr="00D11EE8">
        <w:rPr>
          <w:rFonts w:ascii="微软雅黑" w:eastAsia="微软雅黑" w:hAnsi="微软雅黑" w:cs="宋体" w:hint="eastAsia"/>
          <w:kern w:val="0"/>
          <w:sz w:val="24"/>
          <w:szCs w:val="24"/>
        </w:rPr>
        <w:t>过程材料及评价意见</w:t>
      </w:r>
      <w:r w:rsidR="00932F8B" w:rsidRPr="00D11EE8">
        <w:rPr>
          <w:rFonts w:ascii="微软雅黑" w:eastAsia="微软雅黑" w:hAnsi="微软雅黑" w:cs="宋体"/>
          <w:kern w:val="0"/>
          <w:sz w:val="24"/>
          <w:szCs w:val="24"/>
        </w:rPr>
        <w:t>）</w:t>
      </w:r>
      <w:r w:rsidRPr="00D11EE8">
        <w:rPr>
          <w:rFonts w:ascii="微软雅黑" w:eastAsia="微软雅黑" w:hAnsi="微软雅黑" w:cs="宋体" w:hint="eastAsia"/>
          <w:kern w:val="0"/>
          <w:sz w:val="24"/>
          <w:szCs w:val="24"/>
        </w:rPr>
        <w:t>。</w:t>
      </w:r>
    </w:p>
    <w:p w:rsidR="00AC5108" w:rsidRDefault="008A65A0" w:rsidP="00AC5108">
      <w:pPr>
        <w:widowControl/>
        <w:spacing w:line="460" w:lineRule="exact"/>
        <w:jc w:val="left"/>
        <w:rPr>
          <w:rFonts w:ascii="微软雅黑" w:eastAsia="微软雅黑" w:hAnsi="微软雅黑" w:cs="宋体"/>
          <w:b/>
          <w:bCs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宋体"/>
          <w:b/>
          <w:bCs/>
          <w:color w:val="000000"/>
          <w:kern w:val="0"/>
          <w:sz w:val="24"/>
          <w:szCs w:val="24"/>
        </w:rPr>
        <w:br w:type="page"/>
      </w:r>
    </w:p>
    <w:p w:rsidR="00AC5108" w:rsidRDefault="00AC5108" w:rsidP="00AC5108">
      <w:pPr>
        <w:widowControl/>
        <w:spacing w:line="460" w:lineRule="exact"/>
        <w:jc w:val="center"/>
        <w:outlineLvl w:val="2"/>
        <w:rPr>
          <w:rFonts w:ascii="微软雅黑" w:eastAsia="微软雅黑" w:hAnsi="微软雅黑" w:cs="宋体"/>
          <w:b/>
          <w:bCs/>
          <w:color w:val="000000"/>
          <w:kern w:val="0"/>
          <w:sz w:val="28"/>
          <w:szCs w:val="28"/>
        </w:rPr>
      </w:pPr>
      <w:r w:rsidRPr="00AC5108">
        <w:rPr>
          <w:rFonts w:ascii="微软雅黑" w:eastAsia="微软雅黑" w:hAnsi="微软雅黑" w:cs="宋体" w:hint="eastAsia"/>
          <w:b/>
          <w:bCs/>
          <w:color w:val="000000"/>
          <w:kern w:val="0"/>
          <w:sz w:val="28"/>
          <w:szCs w:val="28"/>
        </w:rPr>
        <w:lastRenderedPageBreak/>
        <w:t>四、东南大学毕业设计（论文）整理归档要求</w:t>
      </w:r>
    </w:p>
    <w:p w:rsidR="00AC5108" w:rsidRPr="00AC5108" w:rsidRDefault="00AC5108" w:rsidP="00AC5108">
      <w:pPr>
        <w:widowControl/>
        <w:spacing w:line="460" w:lineRule="exact"/>
        <w:jc w:val="center"/>
        <w:outlineLvl w:val="2"/>
        <w:rPr>
          <w:rFonts w:ascii="微软雅黑" w:eastAsia="微软雅黑" w:hAnsi="微软雅黑" w:cs="宋体"/>
          <w:b/>
          <w:bCs/>
          <w:color w:val="000000"/>
          <w:kern w:val="0"/>
          <w:sz w:val="28"/>
          <w:szCs w:val="28"/>
        </w:rPr>
      </w:pPr>
    </w:p>
    <w:p w:rsidR="009F60A9" w:rsidRPr="00121676" w:rsidRDefault="009F60A9" w:rsidP="009F60A9">
      <w:pPr>
        <w:pStyle w:val="a7"/>
        <w:widowControl/>
        <w:numPr>
          <w:ilvl w:val="0"/>
          <w:numId w:val="13"/>
        </w:numPr>
        <w:tabs>
          <w:tab w:val="right" w:pos="1134"/>
        </w:tabs>
        <w:spacing w:after="225" w:line="460" w:lineRule="exact"/>
        <w:ind w:firstLineChars="0"/>
        <w:jc w:val="left"/>
        <w:rPr>
          <w:rFonts w:ascii="微软雅黑" w:eastAsia="微软雅黑" w:hAnsi="微软雅黑" w:cs="宋体"/>
          <w:color w:val="222222"/>
          <w:kern w:val="0"/>
          <w:sz w:val="24"/>
          <w:szCs w:val="24"/>
        </w:rPr>
      </w:pPr>
      <w:r w:rsidRPr="00121676">
        <w:rPr>
          <w:rFonts w:ascii="微软雅黑" w:eastAsia="微软雅黑" w:hAnsi="微软雅黑" w:cs="宋体" w:hint="eastAsia"/>
          <w:color w:val="222222"/>
          <w:kern w:val="0"/>
          <w:sz w:val="24"/>
          <w:szCs w:val="24"/>
        </w:rPr>
        <w:t>毕业论文</w:t>
      </w:r>
      <w:r>
        <w:rPr>
          <w:rFonts w:ascii="微软雅黑" w:eastAsia="微软雅黑" w:hAnsi="微软雅黑" w:cs="宋体" w:hint="eastAsia"/>
          <w:color w:val="222222"/>
          <w:kern w:val="0"/>
          <w:sz w:val="24"/>
          <w:szCs w:val="24"/>
        </w:rPr>
        <w:t>相关材料格式</w:t>
      </w:r>
      <w:r w:rsidRPr="00121676">
        <w:rPr>
          <w:rFonts w:ascii="微软雅黑" w:eastAsia="微软雅黑" w:hAnsi="微软雅黑" w:cs="宋体" w:hint="eastAsia"/>
          <w:color w:val="222222"/>
          <w:kern w:val="0"/>
          <w:sz w:val="24"/>
          <w:szCs w:val="24"/>
        </w:rPr>
        <w:t>可参考撰写模板附件</w:t>
      </w:r>
      <w:r>
        <w:rPr>
          <w:rFonts w:ascii="微软雅黑" w:eastAsia="微软雅黑" w:hAnsi="微软雅黑" w:cs="宋体" w:hint="eastAsia"/>
          <w:color w:val="222222"/>
          <w:kern w:val="0"/>
          <w:sz w:val="24"/>
          <w:szCs w:val="24"/>
        </w:rPr>
        <w:t>6</w:t>
      </w:r>
      <w:r w:rsidRPr="00121676">
        <w:rPr>
          <w:rFonts w:ascii="微软雅黑" w:eastAsia="微软雅黑" w:hAnsi="微软雅黑" w:cs="宋体" w:hint="eastAsia"/>
          <w:color w:val="222222"/>
          <w:kern w:val="0"/>
          <w:sz w:val="24"/>
          <w:szCs w:val="24"/>
        </w:rPr>
        <w:t>“东南大学本科生毕业设计（论文）撰写规范 (试行）”</w:t>
      </w:r>
      <w:r>
        <w:rPr>
          <w:rFonts w:ascii="微软雅黑" w:eastAsia="微软雅黑" w:hAnsi="微软雅黑" w:cs="宋体" w:hint="eastAsia"/>
          <w:color w:val="222222"/>
          <w:kern w:val="0"/>
          <w:sz w:val="24"/>
          <w:szCs w:val="24"/>
        </w:rPr>
        <w:t>，</w:t>
      </w:r>
      <w:r w:rsidRPr="00121676">
        <w:rPr>
          <w:rFonts w:ascii="微软雅黑" w:eastAsia="微软雅黑" w:hAnsi="微软雅黑" w:cs="宋体" w:hint="eastAsia"/>
          <w:color w:val="222222"/>
          <w:kern w:val="0"/>
          <w:sz w:val="24"/>
          <w:szCs w:val="24"/>
        </w:rPr>
        <w:t>专业院系有院系模板的可参考院系模板执行；</w:t>
      </w:r>
    </w:p>
    <w:p w:rsidR="003E45D3" w:rsidRDefault="003E45D3" w:rsidP="007E4886">
      <w:pPr>
        <w:pStyle w:val="a7"/>
        <w:widowControl/>
        <w:numPr>
          <w:ilvl w:val="0"/>
          <w:numId w:val="13"/>
        </w:numPr>
        <w:tabs>
          <w:tab w:val="right" w:pos="1134"/>
        </w:tabs>
        <w:spacing w:after="225" w:line="460" w:lineRule="exact"/>
        <w:ind w:firstLineChars="0"/>
        <w:jc w:val="left"/>
        <w:rPr>
          <w:rFonts w:ascii="微软雅黑" w:eastAsia="微软雅黑" w:hAnsi="微软雅黑" w:cs="宋体"/>
          <w:color w:val="222222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color w:val="222222"/>
          <w:kern w:val="0"/>
          <w:sz w:val="24"/>
          <w:szCs w:val="24"/>
        </w:rPr>
        <w:t>理工类专业</w:t>
      </w:r>
      <w:r w:rsidR="00A676F8">
        <w:rPr>
          <w:rFonts w:ascii="微软雅黑" w:eastAsia="微软雅黑" w:hAnsi="微软雅黑" w:cs="宋体" w:hint="eastAsia"/>
          <w:color w:val="222222"/>
          <w:kern w:val="0"/>
          <w:sz w:val="24"/>
          <w:szCs w:val="24"/>
        </w:rPr>
        <w:t>毕业论文（设计）内容和质量要求参考附件</w:t>
      </w:r>
      <w:r w:rsidR="00A676F8">
        <w:rPr>
          <w:rFonts w:ascii="微软雅黑" w:eastAsia="微软雅黑" w:hAnsi="微软雅黑" w:cs="宋体"/>
          <w:color w:val="222222"/>
          <w:kern w:val="0"/>
          <w:sz w:val="24"/>
          <w:szCs w:val="24"/>
        </w:rPr>
        <w:t>7</w:t>
      </w:r>
      <w:r w:rsidR="00A676F8">
        <w:rPr>
          <w:rFonts w:ascii="微软雅黑" w:eastAsia="微软雅黑" w:hAnsi="微软雅黑" w:cs="宋体" w:hint="eastAsia"/>
          <w:color w:val="222222"/>
          <w:kern w:val="0"/>
          <w:sz w:val="24"/>
          <w:szCs w:val="24"/>
        </w:rPr>
        <w:t>“东南大学毕业设计（论文）工作条例（理、工类）”；</w:t>
      </w:r>
      <w:r>
        <w:rPr>
          <w:rFonts w:ascii="微软雅黑" w:eastAsia="微软雅黑" w:hAnsi="微软雅黑" w:cs="宋体" w:hint="eastAsia"/>
          <w:color w:val="222222"/>
          <w:kern w:val="0"/>
          <w:sz w:val="24"/>
          <w:szCs w:val="24"/>
        </w:rPr>
        <w:t>其他专业毕业论文（设计）可参考</w:t>
      </w:r>
      <w:r w:rsidR="007E4886">
        <w:rPr>
          <w:rFonts w:ascii="微软雅黑" w:eastAsia="微软雅黑" w:hAnsi="微软雅黑" w:cs="宋体" w:hint="eastAsia"/>
          <w:color w:val="222222"/>
          <w:kern w:val="0"/>
          <w:sz w:val="24"/>
          <w:szCs w:val="24"/>
        </w:rPr>
        <w:t>附件8“</w:t>
      </w:r>
      <w:r w:rsidR="007E4886" w:rsidRPr="007E4886">
        <w:rPr>
          <w:rFonts w:ascii="微软雅黑" w:eastAsia="微软雅黑" w:hAnsi="微软雅黑" w:cs="宋体" w:hint="eastAsia"/>
          <w:color w:val="222222"/>
          <w:kern w:val="0"/>
          <w:sz w:val="24"/>
          <w:szCs w:val="24"/>
        </w:rPr>
        <w:t>东南大学毕设设计（论文）工作条例（非理工类专业）</w:t>
      </w:r>
      <w:r w:rsidR="007E4886">
        <w:rPr>
          <w:rFonts w:ascii="微软雅黑" w:eastAsia="微软雅黑" w:hAnsi="微软雅黑" w:cs="宋体" w:hint="eastAsia"/>
          <w:color w:val="222222"/>
          <w:kern w:val="0"/>
          <w:sz w:val="24"/>
          <w:szCs w:val="24"/>
        </w:rPr>
        <w:t>”；</w:t>
      </w:r>
    </w:p>
    <w:p w:rsidR="007E4886" w:rsidRDefault="00121676" w:rsidP="007E4886">
      <w:pPr>
        <w:pStyle w:val="a7"/>
        <w:widowControl/>
        <w:numPr>
          <w:ilvl w:val="0"/>
          <w:numId w:val="13"/>
        </w:numPr>
        <w:tabs>
          <w:tab w:val="right" w:pos="1134"/>
        </w:tabs>
        <w:spacing w:after="225" w:line="460" w:lineRule="exact"/>
        <w:ind w:firstLineChars="0"/>
        <w:jc w:val="left"/>
        <w:rPr>
          <w:rFonts w:ascii="微软雅黑" w:eastAsia="微软雅黑" w:hAnsi="微软雅黑" w:cs="宋体"/>
          <w:color w:val="222222"/>
          <w:kern w:val="0"/>
          <w:sz w:val="24"/>
          <w:szCs w:val="24"/>
        </w:rPr>
      </w:pPr>
      <w:r w:rsidRPr="00D9224F">
        <w:rPr>
          <w:rFonts w:ascii="微软雅黑" w:eastAsia="微软雅黑" w:hAnsi="微软雅黑" w:cs="宋体" w:hint="eastAsia"/>
          <w:color w:val="222222"/>
          <w:kern w:val="0"/>
          <w:sz w:val="24"/>
          <w:szCs w:val="24"/>
        </w:rPr>
        <w:t>卓越</w:t>
      </w:r>
      <w:proofErr w:type="gramStart"/>
      <w:r w:rsidRPr="00D9224F">
        <w:rPr>
          <w:rFonts w:ascii="微软雅黑" w:eastAsia="微软雅黑" w:hAnsi="微软雅黑" w:cs="宋体" w:hint="eastAsia"/>
          <w:color w:val="222222"/>
          <w:kern w:val="0"/>
          <w:sz w:val="24"/>
          <w:szCs w:val="24"/>
        </w:rPr>
        <w:t>毕设材料</w:t>
      </w:r>
      <w:proofErr w:type="gramEnd"/>
      <w:r w:rsidRPr="00D9224F">
        <w:rPr>
          <w:rFonts w:ascii="微软雅黑" w:eastAsia="微软雅黑" w:hAnsi="微软雅黑" w:cs="宋体" w:hint="eastAsia"/>
          <w:color w:val="222222"/>
          <w:kern w:val="0"/>
          <w:sz w:val="24"/>
          <w:szCs w:val="24"/>
        </w:rPr>
        <w:t>要求参考</w:t>
      </w:r>
      <w:proofErr w:type="gramStart"/>
      <w:r w:rsidRPr="00D9224F">
        <w:rPr>
          <w:rFonts w:ascii="微软雅黑" w:eastAsia="微软雅黑" w:hAnsi="微软雅黑" w:cs="宋体" w:hint="eastAsia"/>
          <w:color w:val="222222"/>
          <w:kern w:val="0"/>
          <w:sz w:val="24"/>
          <w:szCs w:val="24"/>
        </w:rPr>
        <w:t>卓越毕设管理</w:t>
      </w:r>
      <w:proofErr w:type="gramEnd"/>
      <w:r w:rsidRPr="00D9224F">
        <w:rPr>
          <w:rFonts w:ascii="微软雅黑" w:eastAsia="微软雅黑" w:hAnsi="微软雅黑" w:cs="宋体" w:hint="eastAsia"/>
          <w:color w:val="222222"/>
          <w:kern w:val="0"/>
          <w:sz w:val="24"/>
          <w:szCs w:val="24"/>
        </w:rPr>
        <w:t>规范附件9、10</w:t>
      </w:r>
      <w:r w:rsidR="007E4886">
        <w:rPr>
          <w:rFonts w:ascii="微软雅黑" w:eastAsia="微软雅黑" w:hAnsi="微软雅黑" w:cs="宋体" w:hint="eastAsia"/>
          <w:color w:val="222222"/>
          <w:kern w:val="0"/>
          <w:sz w:val="24"/>
          <w:szCs w:val="24"/>
        </w:rPr>
        <w:t>；</w:t>
      </w:r>
    </w:p>
    <w:p w:rsidR="00AC5108" w:rsidRPr="007E4886" w:rsidRDefault="007E4886" w:rsidP="00AC5108">
      <w:pPr>
        <w:pStyle w:val="a7"/>
        <w:widowControl/>
        <w:numPr>
          <w:ilvl w:val="0"/>
          <w:numId w:val="13"/>
        </w:numPr>
        <w:tabs>
          <w:tab w:val="right" w:pos="1134"/>
        </w:tabs>
        <w:spacing w:after="225" w:line="460" w:lineRule="exact"/>
        <w:ind w:firstLineChars="0"/>
        <w:jc w:val="left"/>
        <w:rPr>
          <w:sz w:val="24"/>
          <w:szCs w:val="24"/>
        </w:rPr>
      </w:pPr>
      <w:r w:rsidRPr="007E4886">
        <w:rPr>
          <w:rFonts w:ascii="微软雅黑" w:eastAsia="微软雅黑" w:hAnsi="微软雅黑" w:cs="宋体" w:hint="eastAsia"/>
          <w:color w:val="222222"/>
          <w:kern w:val="0"/>
          <w:sz w:val="24"/>
          <w:szCs w:val="24"/>
        </w:rPr>
        <w:t>校外毕业论文（设计）要求参考附件11“学生在校外进行毕业设计(论文)的管理规定”。</w:t>
      </w:r>
    </w:p>
    <w:p w:rsidR="00AC5108" w:rsidRDefault="00121676" w:rsidP="00AC5108">
      <w:pPr>
        <w:widowControl/>
        <w:spacing w:line="460" w:lineRule="exact"/>
        <w:jc w:val="left"/>
        <w:outlineLvl w:val="2"/>
        <w:rPr>
          <w:rFonts w:ascii="微软雅黑" w:eastAsia="微软雅黑" w:hAnsi="微软雅黑" w:cs="宋体"/>
          <w:b/>
          <w:bCs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b/>
          <w:bCs/>
          <w:color w:val="000000"/>
          <w:kern w:val="0"/>
          <w:sz w:val="24"/>
          <w:szCs w:val="24"/>
        </w:rPr>
        <w:t>注意</w:t>
      </w:r>
      <w:r w:rsidR="00AB47AB">
        <w:rPr>
          <w:rFonts w:ascii="微软雅黑" w:eastAsia="微软雅黑" w:hAnsi="微软雅黑" w:cs="宋体" w:hint="eastAsia"/>
          <w:b/>
          <w:bCs/>
          <w:color w:val="000000"/>
          <w:kern w:val="0"/>
          <w:sz w:val="24"/>
          <w:szCs w:val="24"/>
        </w:rPr>
        <w:t>要点</w:t>
      </w:r>
    </w:p>
    <w:p w:rsidR="00AC5108" w:rsidRPr="00274F2C" w:rsidRDefault="008A3D17" w:rsidP="00274F2C">
      <w:pPr>
        <w:pStyle w:val="a7"/>
        <w:widowControl/>
        <w:numPr>
          <w:ilvl w:val="0"/>
          <w:numId w:val="9"/>
        </w:numPr>
        <w:tabs>
          <w:tab w:val="right" w:pos="8306"/>
        </w:tabs>
        <w:spacing w:after="225" w:line="460" w:lineRule="exact"/>
        <w:ind w:firstLineChars="0"/>
        <w:jc w:val="left"/>
        <w:rPr>
          <w:rFonts w:ascii="微软雅黑" w:eastAsia="微软雅黑" w:hAnsi="微软雅黑" w:cs="宋体"/>
          <w:color w:val="222222"/>
          <w:kern w:val="0"/>
          <w:sz w:val="24"/>
          <w:szCs w:val="24"/>
        </w:rPr>
      </w:pPr>
      <w:r w:rsidRPr="00274F2C">
        <w:rPr>
          <w:rFonts w:ascii="微软雅黑" w:eastAsia="微软雅黑" w:hAnsi="微软雅黑" w:cs="宋体"/>
          <w:color w:val="222222"/>
          <w:kern w:val="0"/>
          <w:sz w:val="24"/>
          <w:szCs w:val="24"/>
        </w:rPr>
        <w:t>任务书</w:t>
      </w:r>
      <w:r w:rsidR="00121676" w:rsidRPr="00274F2C">
        <w:rPr>
          <w:rFonts w:ascii="微软雅黑" w:eastAsia="微软雅黑" w:hAnsi="微软雅黑" w:cs="宋体" w:hint="eastAsia"/>
          <w:color w:val="222222"/>
          <w:kern w:val="0"/>
          <w:sz w:val="24"/>
          <w:szCs w:val="24"/>
        </w:rPr>
        <w:t>；</w:t>
      </w:r>
    </w:p>
    <w:p w:rsidR="00AC5108" w:rsidRPr="00274F2C" w:rsidRDefault="008A3D17" w:rsidP="00274F2C">
      <w:pPr>
        <w:pStyle w:val="a7"/>
        <w:widowControl/>
        <w:numPr>
          <w:ilvl w:val="0"/>
          <w:numId w:val="9"/>
        </w:numPr>
        <w:tabs>
          <w:tab w:val="right" w:pos="8306"/>
        </w:tabs>
        <w:spacing w:after="225" w:line="460" w:lineRule="exact"/>
        <w:ind w:firstLineChars="0"/>
        <w:jc w:val="left"/>
        <w:rPr>
          <w:rFonts w:ascii="微软雅黑" w:eastAsia="微软雅黑" w:hAnsi="微软雅黑" w:cs="宋体"/>
          <w:color w:val="222222"/>
          <w:kern w:val="0"/>
          <w:sz w:val="24"/>
          <w:szCs w:val="24"/>
        </w:rPr>
      </w:pPr>
      <w:r w:rsidRPr="00274F2C">
        <w:rPr>
          <w:rFonts w:ascii="微软雅黑" w:eastAsia="微软雅黑" w:hAnsi="微软雅黑" w:cs="宋体"/>
          <w:color w:val="222222"/>
          <w:kern w:val="0"/>
          <w:sz w:val="24"/>
          <w:szCs w:val="24"/>
        </w:rPr>
        <w:t>英文翻译（英文原文和中文译文）</w:t>
      </w:r>
      <w:r w:rsidR="0018005C" w:rsidRPr="00274F2C">
        <w:rPr>
          <w:rFonts w:ascii="微软雅黑" w:eastAsia="微软雅黑" w:hAnsi="微软雅黑" w:cs="宋体" w:hint="eastAsia"/>
          <w:color w:val="222222"/>
          <w:kern w:val="0"/>
          <w:sz w:val="24"/>
          <w:szCs w:val="24"/>
        </w:rPr>
        <w:t>，</w:t>
      </w:r>
      <w:r w:rsidR="006C62C0" w:rsidRPr="00274F2C">
        <w:rPr>
          <w:rFonts w:ascii="微软雅黑" w:eastAsia="微软雅黑" w:hAnsi="微软雅黑" w:cs="宋体" w:hint="eastAsia"/>
          <w:color w:val="222222"/>
          <w:kern w:val="0"/>
          <w:sz w:val="24"/>
          <w:szCs w:val="24"/>
        </w:rPr>
        <w:t>指导教师</w:t>
      </w:r>
      <w:r w:rsidR="00D9224F" w:rsidRPr="00274F2C">
        <w:rPr>
          <w:rFonts w:ascii="微软雅黑" w:eastAsia="微软雅黑" w:hAnsi="微软雅黑" w:cs="宋体" w:hint="eastAsia"/>
          <w:color w:val="222222"/>
          <w:kern w:val="0"/>
          <w:sz w:val="24"/>
          <w:szCs w:val="24"/>
        </w:rPr>
        <w:t>对翻译的</w:t>
      </w:r>
      <w:r w:rsidR="006C62C0" w:rsidRPr="00274F2C">
        <w:rPr>
          <w:rFonts w:ascii="微软雅黑" w:eastAsia="微软雅黑" w:hAnsi="微软雅黑" w:cs="宋体" w:hint="eastAsia"/>
          <w:color w:val="222222"/>
          <w:kern w:val="0"/>
          <w:sz w:val="24"/>
          <w:szCs w:val="24"/>
        </w:rPr>
        <w:t>评阅意见</w:t>
      </w:r>
      <w:r w:rsidR="00D9224F" w:rsidRPr="00274F2C">
        <w:rPr>
          <w:rFonts w:ascii="微软雅黑" w:eastAsia="微软雅黑" w:hAnsi="微软雅黑" w:cs="宋体" w:hint="eastAsia"/>
          <w:color w:val="222222"/>
          <w:kern w:val="0"/>
          <w:sz w:val="24"/>
          <w:szCs w:val="24"/>
        </w:rPr>
        <w:t>，可以保存在导师工作记录中</w:t>
      </w:r>
      <w:r w:rsidR="00121676" w:rsidRPr="00274F2C">
        <w:rPr>
          <w:rFonts w:ascii="微软雅黑" w:eastAsia="微软雅黑" w:hAnsi="微软雅黑" w:cs="宋体" w:hint="eastAsia"/>
          <w:color w:val="222222"/>
          <w:kern w:val="0"/>
          <w:sz w:val="24"/>
          <w:szCs w:val="24"/>
        </w:rPr>
        <w:t>；</w:t>
      </w:r>
    </w:p>
    <w:p w:rsidR="00AC5108" w:rsidRPr="00274F2C" w:rsidRDefault="006C62C0" w:rsidP="00274F2C">
      <w:pPr>
        <w:pStyle w:val="a7"/>
        <w:widowControl/>
        <w:numPr>
          <w:ilvl w:val="0"/>
          <w:numId w:val="9"/>
        </w:numPr>
        <w:tabs>
          <w:tab w:val="right" w:pos="8306"/>
        </w:tabs>
        <w:spacing w:after="225" w:line="460" w:lineRule="exact"/>
        <w:ind w:firstLineChars="0"/>
        <w:jc w:val="left"/>
        <w:rPr>
          <w:rFonts w:ascii="微软雅黑" w:eastAsia="微软雅黑" w:hAnsi="微软雅黑" w:cs="宋体"/>
          <w:color w:val="222222"/>
          <w:kern w:val="0"/>
          <w:sz w:val="24"/>
          <w:szCs w:val="24"/>
        </w:rPr>
      </w:pPr>
      <w:r w:rsidRPr="00274F2C">
        <w:rPr>
          <w:rFonts w:ascii="微软雅黑" w:eastAsia="微软雅黑" w:hAnsi="微软雅黑" w:cs="宋体" w:hint="eastAsia"/>
          <w:color w:val="222222"/>
          <w:kern w:val="0"/>
          <w:sz w:val="24"/>
          <w:szCs w:val="24"/>
        </w:rPr>
        <w:t>开题报告</w:t>
      </w:r>
      <w:r w:rsidR="00121676" w:rsidRPr="00274F2C">
        <w:rPr>
          <w:rFonts w:ascii="微软雅黑" w:eastAsia="微软雅黑" w:hAnsi="微软雅黑" w:cs="宋体" w:hint="eastAsia"/>
          <w:color w:val="222222"/>
          <w:kern w:val="0"/>
          <w:sz w:val="24"/>
          <w:szCs w:val="24"/>
        </w:rPr>
        <w:t>；</w:t>
      </w:r>
    </w:p>
    <w:p w:rsidR="00AC5108" w:rsidRPr="00274F2C" w:rsidRDefault="006C62C0" w:rsidP="00274F2C">
      <w:pPr>
        <w:pStyle w:val="a7"/>
        <w:widowControl/>
        <w:numPr>
          <w:ilvl w:val="0"/>
          <w:numId w:val="9"/>
        </w:numPr>
        <w:tabs>
          <w:tab w:val="right" w:pos="8306"/>
        </w:tabs>
        <w:spacing w:after="225" w:line="460" w:lineRule="exact"/>
        <w:ind w:firstLineChars="0"/>
        <w:jc w:val="left"/>
        <w:rPr>
          <w:rFonts w:ascii="微软雅黑" w:eastAsia="微软雅黑" w:hAnsi="微软雅黑" w:cs="宋体"/>
          <w:color w:val="222222"/>
          <w:kern w:val="0"/>
          <w:sz w:val="24"/>
          <w:szCs w:val="24"/>
        </w:rPr>
      </w:pPr>
      <w:r w:rsidRPr="00274F2C">
        <w:rPr>
          <w:rFonts w:ascii="微软雅黑" w:eastAsia="微软雅黑" w:hAnsi="微软雅黑" w:cs="宋体" w:hint="eastAsia"/>
          <w:color w:val="222222"/>
          <w:kern w:val="0"/>
          <w:sz w:val="24"/>
          <w:szCs w:val="24"/>
        </w:rPr>
        <w:t>中期检查</w:t>
      </w:r>
      <w:r w:rsidR="00121676" w:rsidRPr="00274F2C">
        <w:rPr>
          <w:rFonts w:ascii="微软雅黑" w:eastAsia="微软雅黑" w:hAnsi="微软雅黑" w:cs="宋体" w:hint="eastAsia"/>
          <w:color w:val="222222"/>
          <w:kern w:val="0"/>
          <w:sz w:val="24"/>
          <w:szCs w:val="24"/>
        </w:rPr>
        <w:t>；</w:t>
      </w:r>
    </w:p>
    <w:p w:rsidR="00AC5108" w:rsidRPr="00274F2C" w:rsidRDefault="008A3D17" w:rsidP="00274F2C">
      <w:pPr>
        <w:pStyle w:val="a7"/>
        <w:widowControl/>
        <w:numPr>
          <w:ilvl w:val="0"/>
          <w:numId w:val="9"/>
        </w:numPr>
        <w:tabs>
          <w:tab w:val="right" w:pos="8306"/>
        </w:tabs>
        <w:spacing w:after="225" w:line="460" w:lineRule="exact"/>
        <w:ind w:firstLineChars="0"/>
        <w:jc w:val="left"/>
        <w:rPr>
          <w:rFonts w:ascii="微软雅黑" w:eastAsia="微软雅黑" w:hAnsi="微软雅黑" w:cs="宋体"/>
          <w:color w:val="222222"/>
          <w:kern w:val="0"/>
          <w:sz w:val="24"/>
          <w:szCs w:val="24"/>
        </w:rPr>
      </w:pPr>
      <w:r w:rsidRPr="00274F2C">
        <w:rPr>
          <w:rFonts w:ascii="微软雅黑" w:eastAsia="微软雅黑" w:hAnsi="微软雅黑" w:cs="宋体"/>
          <w:color w:val="222222"/>
          <w:kern w:val="0"/>
          <w:sz w:val="24"/>
          <w:szCs w:val="24"/>
        </w:rPr>
        <w:t>毕业设计报告（论文）</w:t>
      </w:r>
      <w:r w:rsidR="00121676" w:rsidRPr="00274F2C">
        <w:rPr>
          <w:rFonts w:ascii="微软雅黑" w:eastAsia="微软雅黑" w:hAnsi="微软雅黑" w:cs="宋体" w:hint="eastAsia"/>
          <w:color w:val="222222"/>
          <w:kern w:val="0"/>
          <w:sz w:val="24"/>
          <w:szCs w:val="24"/>
        </w:rPr>
        <w:t>；</w:t>
      </w:r>
    </w:p>
    <w:p w:rsidR="00AC5108" w:rsidRPr="00274F2C" w:rsidRDefault="008A3D17" w:rsidP="00274F2C">
      <w:pPr>
        <w:pStyle w:val="a7"/>
        <w:widowControl/>
        <w:numPr>
          <w:ilvl w:val="0"/>
          <w:numId w:val="9"/>
        </w:numPr>
        <w:tabs>
          <w:tab w:val="right" w:pos="8306"/>
        </w:tabs>
        <w:spacing w:after="225" w:line="460" w:lineRule="exact"/>
        <w:ind w:firstLineChars="0"/>
        <w:jc w:val="left"/>
        <w:rPr>
          <w:rFonts w:ascii="微软雅黑" w:eastAsia="微软雅黑" w:hAnsi="微软雅黑" w:cs="宋体"/>
          <w:color w:val="222222"/>
          <w:kern w:val="0"/>
          <w:sz w:val="24"/>
          <w:szCs w:val="24"/>
        </w:rPr>
      </w:pPr>
      <w:r w:rsidRPr="00274F2C">
        <w:rPr>
          <w:rFonts w:ascii="微软雅黑" w:eastAsia="微软雅黑" w:hAnsi="微软雅黑" w:cs="宋体"/>
          <w:color w:val="222222"/>
          <w:kern w:val="0"/>
          <w:sz w:val="24"/>
          <w:szCs w:val="24"/>
        </w:rPr>
        <w:t>软硬件验收表（没有软硬件成果的不装订此表）、答辩资格审查表、评阅表、答辩小组意见表、成绩评分表（装订在一起</w:t>
      </w:r>
      <w:r w:rsidRPr="00274F2C">
        <w:rPr>
          <w:rFonts w:ascii="微软雅黑" w:eastAsia="微软雅黑" w:hAnsi="微软雅黑" w:cs="宋体" w:hint="eastAsia"/>
          <w:color w:val="222222"/>
          <w:kern w:val="0"/>
          <w:sz w:val="24"/>
          <w:szCs w:val="24"/>
        </w:rPr>
        <w:t>）</w:t>
      </w:r>
      <w:r w:rsidR="00121676" w:rsidRPr="00274F2C">
        <w:rPr>
          <w:rFonts w:ascii="微软雅黑" w:eastAsia="微软雅黑" w:hAnsi="微软雅黑" w:cs="宋体" w:hint="eastAsia"/>
          <w:color w:val="222222"/>
          <w:kern w:val="0"/>
          <w:sz w:val="24"/>
          <w:szCs w:val="24"/>
        </w:rPr>
        <w:t>，需有针对性的评价意见</w:t>
      </w:r>
      <w:r w:rsidR="00A82FA0" w:rsidRPr="00274F2C">
        <w:rPr>
          <w:rFonts w:ascii="微软雅黑" w:eastAsia="微软雅黑" w:hAnsi="微软雅黑" w:cs="宋体" w:hint="eastAsia"/>
          <w:color w:val="222222"/>
          <w:kern w:val="0"/>
          <w:sz w:val="24"/>
          <w:szCs w:val="24"/>
        </w:rPr>
        <w:t>；</w:t>
      </w:r>
    </w:p>
    <w:p w:rsidR="00922C19" w:rsidRPr="00274F2C" w:rsidRDefault="008A3D17" w:rsidP="00274F2C">
      <w:pPr>
        <w:pStyle w:val="a7"/>
        <w:widowControl/>
        <w:numPr>
          <w:ilvl w:val="0"/>
          <w:numId w:val="9"/>
        </w:numPr>
        <w:tabs>
          <w:tab w:val="right" w:pos="8306"/>
        </w:tabs>
        <w:spacing w:after="225" w:line="460" w:lineRule="exact"/>
        <w:ind w:firstLineChars="0"/>
        <w:jc w:val="left"/>
        <w:rPr>
          <w:rFonts w:ascii="微软雅黑" w:eastAsia="微软雅黑" w:hAnsi="微软雅黑" w:cs="宋体"/>
          <w:color w:val="222222"/>
          <w:kern w:val="0"/>
          <w:sz w:val="24"/>
          <w:szCs w:val="24"/>
        </w:rPr>
      </w:pPr>
      <w:r w:rsidRPr="00274F2C">
        <w:rPr>
          <w:rFonts w:ascii="微软雅黑" w:eastAsia="微软雅黑" w:hAnsi="微软雅黑" w:cs="宋体"/>
          <w:color w:val="222222"/>
          <w:kern w:val="0"/>
          <w:sz w:val="24"/>
          <w:szCs w:val="24"/>
        </w:rPr>
        <w:t>毕业设计（论文）简洁</w:t>
      </w:r>
      <w:proofErr w:type="gramStart"/>
      <w:r w:rsidRPr="00274F2C">
        <w:rPr>
          <w:rFonts w:ascii="微软雅黑" w:eastAsia="微软雅黑" w:hAnsi="微软雅黑" w:cs="宋体"/>
          <w:color w:val="222222"/>
          <w:kern w:val="0"/>
          <w:sz w:val="24"/>
          <w:szCs w:val="24"/>
        </w:rPr>
        <w:t>版查重</w:t>
      </w:r>
      <w:proofErr w:type="gramEnd"/>
      <w:r w:rsidRPr="00274F2C">
        <w:rPr>
          <w:rFonts w:ascii="微软雅黑" w:eastAsia="微软雅黑" w:hAnsi="微软雅黑" w:cs="宋体"/>
          <w:color w:val="222222"/>
          <w:kern w:val="0"/>
          <w:sz w:val="24"/>
          <w:szCs w:val="24"/>
        </w:rPr>
        <w:t>报告。</w:t>
      </w:r>
      <w:r w:rsidR="00C85EDE" w:rsidRPr="00274F2C">
        <w:rPr>
          <w:rFonts w:ascii="微软雅黑" w:eastAsia="微软雅黑" w:hAnsi="微软雅黑" w:cs="宋体" w:hint="eastAsia"/>
          <w:color w:val="222222"/>
          <w:kern w:val="0"/>
          <w:sz w:val="24"/>
          <w:szCs w:val="24"/>
        </w:rPr>
        <w:t> </w:t>
      </w:r>
    </w:p>
    <w:p w:rsidR="00B528A1" w:rsidRPr="007E4886" w:rsidRDefault="00B528A1" w:rsidP="007E4886">
      <w:pPr>
        <w:pStyle w:val="a7"/>
        <w:widowControl/>
        <w:numPr>
          <w:ilvl w:val="0"/>
          <w:numId w:val="9"/>
        </w:numPr>
        <w:tabs>
          <w:tab w:val="right" w:pos="8306"/>
        </w:tabs>
        <w:spacing w:after="225" w:line="460" w:lineRule="exact"/>
        <w:ind w:firstLineChars="0"/>
        <w:jc w:val="left"/>
        <w:rPr>
          <w:rFonts w:ascii="微软雅黑" w:eastAsia="微软雅黑" w:hAnsi="微软雅黑" w:cs="宋体"/>
          <w:color w:val="222222"/>
          <w:kern w:val="0"/>
          <w:sz w:val="24"/>
          <w:szCs w:val="24"/>
        </w:rPr>
      </w:pPr>
      <w:r w:rsidRPr="007E4886">
        <w:rPr>
          <w:rFonts w:ascii="微软雅黑" w:eastAsia="微软雅黑" w:hAnsi="微软雅黑" w:cs="宋体" w:hint="eastAsia"/>
          <w:color w:val="222222"/>
          <w:kern w:val="0"/>
          <w:sz w:val="24"/>
          <w:szCs w:val="24"/>
        </w:rPr>
        <w:t>针对院系提交的</w:t>
      </w:r>
      <w:proofErr w:type="gramStart"/>
      <w:r w:rsidRPr="007E4886">
        <w:rPr>
          <w:rFonts w:ascii="微软雅黑" w:eastAsia="微软雅黑" w:hAnsi="微软雅黑" w:cs="宋体" w:hint="eastAsia"/>
          <w:color w:val="222222"/>
          <w:kern w:val="0"/>
          <w:sz w:val="24"/>
          <w:szCs w:val="24"/>
        </w:rPr>
        <w:t>年度毕设总结</w:t>
      </w:r>
      <w:proofErr w:type="gramEnd"/>
      <w:r w:rsidRPr="007E4886">
        <w:rPr>
          <w:rFonts w:ascii="微软雅黑" w:eastAsia="微软雅黑" w:hAnsi="微软雅黑" w:cs="宋体" w:hint="eastAsia"/>
          <w:color w:val="222222"/>
          <w:kern w:val="0"/>
          <w:sz w:val="24"/>
          <w:szCs w:val="24"/>
        </w:rPr>
        <w:t>，需按专业进行</w:t>
      </w:r>
      <w:r w:rsidRPr="007E4886">
        <w:rPr>
          <w:rFonts w:ascii="微软雅黑" w:eastAsia="微软雅黑" w:hAnsi="微软雅黑" w:cs="宋体"/>
          <w:color w:val="222222"/>
          <w:kern w:val="0"/>
          <w:sz w:val="24"/>
          <w:szCs w:val="24"/>
        </w:rPr>
        <w:t>总结</w:t>
      </w:r>
      <w:r w:rsidRPr="007E4886">
        <w:rPr>
          <w:rFonts w:ascii="微软雅黑" w:eastAsia="微软雅黑" w:hAnsi="微软雅黑" w:cs="宋体" w:hint="eastAsia"/>
          <w:color w:val="222222"/>
          <w:kern w:val="0"/>
          <w:sz w:val="24"/>
          <w:szCs w:val="24"/>
        </w:rPr>
        <w:t>分析，具体要求参考“毕业设计管理平台”内-</w:t>
      </w:r>
      <w:proofErr w:type="gramStart"/>
      <w:r w:rsidRPr="007E4886">
        <w:rPr>
          <w:rFonts w:ascii="微软雅黑" w:eastAsia="微软雅黑" w:hAnsi="微软雅黑" w:cs="宋体" w:hint="eastAsia"/>
          <w:color w:val="222222"/>
          <w:kern w:val="0"/>
          <w:sz w:val="24"/>
          <w:szCs w:val="24"/>
        </w:rPr>
        <w:t>学院毕设秘书</w:t>
      </w:r>
      <w:proofErr w:type="gramEnd"/>
      <w:r w:rsidRPr="007E4886">
        <w:rPr>
          <w:rFonts w:ascii="微软雅黑" w:eastAsia="微软雅黑" w:hAnsi="微软雅黑" w:cs="宋体" w:hint="eastAsia"/>
          <w:color w:val="222222"/>
          <w:kern w:val="0"/>
          <w:sz w:val="24"/>
          <w:szCs w:val="24"/>
        </w:rPr>
        <w:t>权限下的</w:t>
      </w:r>
      <w:r w:rsidR="00BA3AF7">
        <w:rPr>
          <w:rFonts w:ascii="微软雅黑" w:eastAsia="微软雅黑" w:hAnsi="微软雅黑" w:cs="宋体" w:hint="eastAsia"/>
          <w:color w:val="222222"/>
          <w:kern w:val="0"/>
          <w:sz w:val="24"/>
          <w:szCs w:val="24"/>
        </w:rPr>
        <w:t>说明</w:t>
      </w:r>
      <w:r w:rsidRPr="007E4886">
        <w:rPr>
          <w:rFonts w:ascii="微软雅黑" w:eastAsia="微软雅黑" w:hAnsi="微软雅黑" w:cs="宋体" w:hint="eastAsia"/>
          <w:color w:val="222222"/>
          <w:kern w:val="0"/>
          <w:sz w:val="24"/>
          <w:szCs w:val="24"/>
        </w:rPr>
        <w:t>“本科生毕业设计（论文）工作总结要求”</w:t>
      </w:r>
      <w:r w:rsidRPr="007E4886">
        <w:rPr>
          <w:rFonts w:ascii="微软雅黑" w:eastAsia="微软雅黑" w:hAnsi="微软雅黑" w:cs="宋体"/>
          <w:color w:val="222222"/>
          <w:kern w:val="0"/>
          <w:sz w:val="24"/>
          <w:szCs w:val="24"/>
        </w:rPr>
        <w:t>，</w:t>
      </w:r>
      <w:proofErr w:type="gramStart"/>
      <w:r w:rsidRPr="007E4886">
        <w:rPr>
          <w:rFonts w:ascii="微软雅黑" w:eastAsia="微软雅黑" w:hAnsi="微软雅黑" w:cs="宋体" w:hint="eastAsia"/>
          <w:color w:val="222222"/>
          <w:kern w:val="0"/>
          <w:sz w:val="24"/>
          <w:szCs w:val="24"/>
        </w:rPr>
        <w:t>体现</w:t>
      </w:r>
      <w:r w:rsidR="00274F2C" w:rsidRPr="007E4886">
        <w:rPr>
          <w:rFonts w:ascii="微软雅黑" w:eastAsia="微软雅黑" w:hAnsi="微软雅黑" w:cs="宋体" w:hint="eastAsia"/>
          <w:color w:val="222222"/>
          <w:kern w:val="0"/>
          <w:sz w:val="24"/>
          <w:szCs w:val="24"/>
        </w:rPr>
        <w:t>毕设工作</w:t>
      </w:r>
      <w:r w:rsidRPr="007E4886">
        <w:rPr>
          <w:rFonts w:ascii="微软雅黑" w:eastAsia="微软雅黑" w:hAnsi="微软雅黑" w:cs="宋体" w:hint="eastAsia"/>
          <w:color w:val="222222"/>
          <w:kern w:val="0"/>
          <w:sz w:val="24"/>
          <w:szCs w:val="24"/>
        </w:rPr>
        <w:t>总结</w:t>
      </w:r>
      <w:proofErr w:type="gramEnd"/>
      <w:r w:rsidRPr="007E4886">
        <w:rPr>
          <w:rFonts w:ascii="微软雅黑" w:eastAsia="微软雅黑" w:hAnsi="微软雅黑" w:cs="宋体" w:hint="eastAsia"/>
          <w:color w:val="222222"/>
          <w:kern w:val="0"/>
          <w:sz w:val="24"/>
          <w:szCs w:val="24"/>
        </w:rPr>
        <w:t>与持续改进。</w:t>
      </w:r>
    </w:p>
    <w:sectPr w:rsidR="00B528A1" w:rsidRPr="007E4886" w:rsidSect="001A228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239A" w:rsidRDefault="00F3239A" w:rsidP="00C85EDE">
      <w:r>
        <w:separator/>
      </w:r>
    </w:p>
  </w:endnote>
  <w:endnote w:type="continuationSeparator" w:id="0">
    <w:p w:rsidR="00F3239A" w:rsidRDefault="00F3239A" w:rsidP="00C85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239A" w:rsidRDefault="00F3239A" w:rsidP="00C85EDE">
      <w:r>
        <w:separator/>
      </w:r>
    </w:p>
  </w:footnote>
  <w:footnote w:type="continuationSeparator" w:id="0">
    <w:p w:rsidR="00F3239A" w:rsidRDefault="00F3239A" w:rsidP="00C85E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66E3F"/>
    <w:multiLevelType w:val="hybridMultilevel"/>
    <w:tmpl w:val="23642058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">
    <w:nsid w:val="0CF97044"/>
    <w:multiLevelType w:val="hybridMultilevel"/>
    <w:tmpl w:val="6F0223A8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2">
    <w:nsid w:val="1A527ADB"/>
    <w:multiLevelType w:val="hybridMultilevel"/>
    <w:tmpl w:val="CC50B17C"/>
    <w:lvl w:ilvl="0" w:tplc="04090003">
      <w:start w:val="1"/>
      <w:numFmt w:val="bullet"/>
      <w:lvlText w:val="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3">
    <w:nsid w:val="1D0F0BED"/>
    <w:multiLevelType w:val="hybridMultilevel"/>
    <w:tmpl w:val="699AA9F8"/>
    <w:lvl w:ilvl="0" w:tplc="04090003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4">
    <w:nsid w:val="2F244718"/>
    <w:multiLevelType w:val="hybridMultilevel"/>
    <w:tmpl w:val="3C8E7D38"/>
    <w:lvl w:ilvl="0" w:tplc="7C400808">
      <w:start w:val="1"/>
      <w:numFmt w:val="decimal"/>
      <w:lvlText w:val="%1）"/>
      <w:lvlJc w:val="left"/>
      <w:pPr>
        <w:ind w:left="840" w:hanging="360"/>
      </w:pPr>
      <w:rPr>
        <w:rFonts w:hint="default"/>
      </w:rPr>
    </w:lvl>
    <w:lvl w:ilvl="1" w:tplc="65085D52">
      <w:start w:val="1"/>
      <w:numFmt w:val="decimal"/>
      <w:lvlText w:val="%2、"/>
      <w:lvlJc w:val="left"/>
      <w:pPr>
        <w:ind w:left="162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5">
    <w:nsid w:val="2FFA4183"/>
    <w:multiLevelType w:val="hybridMultilevel"/>
    <w:tmpl w:val="136A2254"/>
    <w:lvl w:ilvl="0" w:tplc="04090003">
      <w:start w:val="1"/>
      <w:numFmt w:val="bullet"/>
      <w:lvlText w:val=""/>
      <w:lvlJc w:val="left"/>
      <w:pPr>
        <w:ind w:left="902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32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2" w:hanging="420"/>
      </w:pPr>
      <w:rPr>
        <w:rFonts w:ascii="Wingdings" w:hAnsi="Wingdings" w:hint="default"/>
      </w:rPr>
    </w:lvl>
  </w:abstractNum>
  <w:abstractNum w:abstractNumId="6">
    <w:nsid w:val="314E3DF4"/>
    <w:multiLevelType w:val="hybridMultilevel"/>
    <w:tmpl w:val="FBC076A4"/>
    <w:lvl w:ilvl="0" w:tplc="04090003">
      <w:start w:val="1"/>
      <w:numFmt w:val="bullet"/>
      <w:lvlText w:val=""/>
      <w:lvlJc w:val="left"/>
      <w:pPr>
        <w:ind w:left="902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32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2" w:hanging="420"/>
      </w:pPr>
      <w:rPr>
        <w:rFonts w:ascii="Wingdings" w:hAnsi="Wingdings" w:hint="default"/>
      </w:rPr>
    </w:lvl>
  </w:abstractNum>
  <w:abstractNum w:abstractNumId="7">
    <w:nsid w:val="3896024F"/>
    <w:multiLevelType w:val="hybridMultilevel"/>
    <w:tmpl w:val="F2D0C4F2"/>
    <w:lvl w:ilvl="0" w:tplc="2D161DBA">
      <w:start w:val="1"/>
      <w:numFmt w:val="decimal"/>
      <w:lvlText w:val="%1）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8">
    <w:nsid w:val="3EC8406D"/>
    <w:multiLevelType w:val="hybridMultilevel"/>
    <w:tmpl w:val="099849AE"/>
    <w:lvl w:ilvl="0" w:tplc="89E8100C">
      <w:start w:val="1"/>
      <w:numFmt w:val="decimal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9">
    <w:nsid w:val="3F1664C0"/>
    <w:multiLevelType w:val="hybridMultilevel"/>
    <w:tmpl w:val="E5DA8D88"/>
    <w:lvl w:ilvl="0" w:tplc="3AD68D0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40566BA9"/>
    <w:multiLevelType w:val="hybridMultilevel"/>
    <w:tmpl w:val="F08A5F26"/>
    <w:lvl w:ilvl="0" w:tplc="04090003">
      <w:start w:val="1"/>
      <w:numFmt w:val="bullet"/>
      <w:lvlText w:val="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1">
    <w:nsid w:val="47BE12B1"/>
    <w:multiLevelType w:val="hybridMultilevel"/>
    <w:tmpl w:val="789A0C1A"/>
    <w:lvl w:ilvl="0" w:tplc="04090003">
      <w:start w:val="1"/>
      <w:numFmt w:val="bullet"/>
      <w:lvlText w:val=""/>
      <w:lvlJc w:val="left"/>
      <w:pPr>
        <w:ind w:left="562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8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0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12">
    <w:nsid w:val="4B1D53D8"/>
    <w:multiLevelType w:val="hybridMultilevel"/>
    <w:tmpl w:val="5554D144"/>
    <w:lvl w:ilvl="0" w:tplc="04090001">
      <w:start w:val="1"/>
      <w:numFmt w:val="bullet"/>
      <w:lvlText w:val=""/>
      <w:lvlJc w:val="left"/>
      <w:pPr>
        <w:ind w:left="902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2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16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2" w:hanging="420"/>
      </w:pPr>
      <w:rPr>
        <w:rFonts w:ascii="Wingdings" w:hAnsi="Wingdings" w:hint="default"/>
      </w:rPr>
    </w:lvl>
  </w:abstractNum>
  <w:abstractNum w:abstractNumId="13">
    <w:nsid w:val="544A73CF"/>
    <w:multiLevelType w:val="hybridMultilevel"/>
    <w:tmpl w:val="2A5800C0"/>
    <w:lvl w:ilvl="0" w:tplc="04090003">
      <w:start w:val="1"/>
      <w:numFmt w:val="bullet"/>
      <w:lvlText w:val=""/>
      <w:lvlJc w:val="left"/>
      <w:pPr>
        <w:ind w:left="84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4">
    <w:nsid w:val="564D16C3"/>
    <w:multiLevelType w:val="hybridMultilevel"/>
    <w:tmpl w:val="FCDE5362"/>
    <w:lvl w:ilvl="0" w:tplc="10CEF870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6242D2CC">
      <w:start w:val="1"/>
      <w:numFmt w:val="decimal"/>
      <w:lvlText w:val="%2）"/>
      <w:lvlJc w:val="left"/>
      <w:pPr>
        <w:ind w:left="162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5">
    <w:nsid w:val="5E75689C"/>
    <w:multiLevelType w:val="hybridMultilevel"/>
    <w:tmpl w:val="E24CF93C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6">
    <w:nsid w:val="75946D29"/>
    <w:multiLevelType w:val="hybridMultilevel"/>
    <w:tmpl w:val="68BA0B4C"/>
    <w:lvl w:ilvl="0" w:tplc="04090003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7">
    <w:nsid w:val="7B2B739F"/>
    <w:multiLevelType w:val="hybridMultilevel"/>
    <w:tmpl w:val="E12C0AA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4"/>
  </w:num>
  <w:num w:numId="2">
    <w:abstractNumId w:val="4"/>
  </w:num>
  <w:num w:numId="3">
    <w:abstractNumId w:val="7"/>
  </w:num>
  <w:num w:numId="4">
    <w:abstractNumId w:val="9"/>
  </w:num>
  <w:num w:numId="5">
    <w:abstractNumId w:val="15"/>
  </w:num>
  <w:num w:numId="6">
    <w:abstractNumId w:val="3"/>
  </w:num>
  <w:num w:numId="7">
    <w:abstractNumId w:val="16"/>
  </w:num>
  <w:num w:numId="8">
    <w:abstractNumId w:val="13"/>
  </w:num>
  <w:num w:numId="9">
    <w:abstractNumId w:val="11"/>
  </w:num>
  <w:num w:numId="10">
    <w:abstractNumId w:val="6"/>
  </w:num>
  <w:num w:numId="11">
    <w:abstractNumId w:val="5"/>
  </w:num>
  <w:num w:numId="12">
    <w:abstractNumId w:val="2"/>
  </w:num>
  <w:num w:numId="13">
    <w:abstractNumId w:val="17"/>
  </w:num>
  <w:num w:numId="14">
    <w:abstractNumId w:val="12"/>
  </w:num>
  <w:num w:numId="15">
    <w:abstractNumId w:val="1"/>
  </w:num>
  <w:num w:numId="16">
    <w:abstractNumId w:val="8"/>
  </w:num>
  <w:num w:numId="17">
    <w:abstractNumId w:val="10"/>
  </w:num>
  <w:num w:numId="18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ZM">
    <w15:presenceInfo w15:providerId="None" w15:userId="ZM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EDE"/>
    <w:rsid w:val="000B3946"/>
    <w:rsid w:val="000C6869"/>
    <w:rsid w:val="000D1053"/>
    <w:rsid w:val="00121676"/>
    <w:rsid w:val="001455E2"/>
    <w:rsid w:val="0018005C"/>
    <w:rsid w:val="001A2280"/>
    <w:rsid w:val="00206A6D"/>
    <w:rsid w:val="00256160"/>
    <w:rsid w:val="00274F2C"/>
    <w:rsid w:val="00275F30"/>
    <w:rsid w:val="00306B09"/>
    <w:rsid w:val="003442C9"/>
    <w:rsid w:val="003D55C0"/>
    <w:rsid w:val="003E45D3"/>
    <w:rsid w:val="003F6A9A"/>
    <w:rsid w:val="00404C54"/>
    <w:rsid w:val="0040571D"/>
    <w:rsid w:val="00447D4C"/>
    <w:rsid w:val="00472E31"/>
    <w:rsid w:val="004E29A7"/>
    <w:rsid w:val="004F59A1"/>
    <w:rsid w:val="005062B7"/>
    <w:rsid w:val="0055664F"/>
    <w:rsid w:val="00605C16"/>
    <w:rsid w:val="0063710E"/>
    <w:rsid w:val="00643EED"/>
    <w:rsid w:val="006A2F98"/>
    <w:rsid w:val="006C62C0"/>
    <w:rsid w:val="00720231"/>
    <w:rsid w:val="00724AA7"/>
    <w:rsid w:val="00757E5C"/>
    <w:rsid w:val="00763BD4"/>
    <w:rsid w:val="007C7DE4"/>
    <w:rsid w:val="007E4886"/>
    <w:rsid w:val="008425CB"/>
    <w:rsid w:val="00873552"/>
    <w:rsid w:val="008A3D17"/>
    <w:rsid w:val="008A65A0"/>
    <w:rsid w:val="008B0CEC"/>
    <w:rsid w:val="008C2526"/>
    <w:rsid w:val="008D543C"/>
    <w:rsid w:val="00922C19"/>
    <w:rsid w:val="00926B66"/>
    <w:rsid w:val="00932F8B"/>
    <w:rsid w:val="0095641D"/>
    <w:rsid w:val="009B29B9"/>
    <w:rsid w:val="009C2579"/>
    <w:rsid w:val="009F60A9"/>
    <w:rsid w:val="00A17F40"/>
    <w:rsid w:val="00A6363D"/>
    <w:rsid w:val="00A675D8"/>
    <w:rsid w:val="00A676F8"/>
    <w:rsid w:val="00A82D92"/>
    <w:rsid w:val="00A82FA0"/>
    <w:rsid w:val="00AB47AB"/>
    <w:rsid w:val="00AC21D3"/>
    <w:rsid w:val="00AC5108"/>
    <w:rsid w:val="00AD743D"/>
    <w:rsid w:val="00B22FA7"/>
    <w:rsid w:val="00B35211"/>
    <w:rsid w:val="00B374A9"/>
    <w:rsid w:val="00B528A1"/>
    <w:rsid w:val="00B74500"/>
    <w:rsid w:val="00B9126A"/>
    <w:rsid w:val="00BA0B20"/>
    <w:rsid w:val="00BA3AF7"/>
    <w:rsid w:val="00C245E8"/>
    <w:rsid w:val="00C54A2B"/>
    <w:rsid w:val="00C57133"/>
    <w:rsid w:val="00C85EDE"/>
    <w:rsid w:val="00CD209F"/>
    <w:rsid w:val="00D11EE8"/>
    <w:rsid w:val="00D9224F"/>
    <w:rsid w:val="00D96691"/>
    <w:rsid w:val="00DE2A4D"/>
    <w:rsid w:val="00E077E3"/>
    <w:rsid w:val="00E51024"/>
    <w:rsid w:val="00EB063B"/>
    <w:rsid w:val="00EB3393"/>
    <w:rsid w:val="00EC78EB"/>
    <w:rsid w:val="00EF2103"/>
    <w:rsid w:val="00F3239A"/>
    <w:rsid w:val="00FD33F0"/>
    <w:rsid w:val="00FD75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C85EDE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85E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85ED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85E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85EDE"/>
    <w:rPr>
      <w:sz w:val="18"/>
      <w:szCs w:val="18"/>
    </w:rPr>
  </w:style>
  <w:style w:type="character" w:customStyle="1" w:styleId="3Char">
    <w:name w:val="标题 3 Char"/>
    <w:basedOn w:val="a0"/>
    <w:link w:val="3"/>
    <w:uiPriority w:val="9"/>
    <w:rsid w:val="00C85EDE"/>
    <w:rPr>
      <w:rFonts w:ascii="宋体" w:eastAsia="宋体" w:hAnsi="宋体" w:cs="宋体"/>
      <w:b/>
      <w:bCs/>
      <w:kern w:val="0"/>
      <w:sz w:val="27"/>
      <w:szCs w:val="27"/>
    </w:rPr>
  </w:style>
  <w:style w:type="paragraph" w:styleId="a5">
    <w:name w:val="Normal (Web)"/>
    <w:basedOn w:val="a"/>
    <w:uiPriority w:val="99"/>
    <w:semiHidden/>
    <w:unhideWhenUsed/>
    <w:rsid w:val="00C85ED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C85EDE"/>
    <w:rPr>
      <w:b/>
      <w:bCs/>
    </w:rPr>
  </w:style>
  <w:style w:type="paragraph" w:styleId="a7">
    <w:name w:val="List Paragraph"/>
    <w:basedOn w:val="a"/>
    <w:uiPriority w:val="34"/>
    <w:qFormat/>
    <w:rsid w:val="00EF2103"/>
    <w:pPr>
      <w:ind w:firstLineChars="200" w:firstLine="420"/>
    </w:pPr>
  </w:style>
  <w:style w:type="paragraph" w:styleId="a8">
    <w:name w:val="Balloon Text"/>
    <w:basedOn w:val="a"/>
    <w:link w:val="Char1"/>
    <w:uiPriority w:val="99"/>
    <w:semiHidden/>
    <w:unhideWhenUsed/>
    <w:rsid w:val="00FD757A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FD757A"/>
    <w:rPr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FD757A"/>
    <w:rPr>
      <w:sz w:val="21"/>
      <w:szCs w:val="21"/>
    </w:rPr>
  </w:style>
  <w:style w:type="paragraph" w:styleId="aa">
    <w:name w:val="annotation text"/>
    <w:basedOn w:val="a"/>
    <w:link w:val="Char2"/>
    <w:uiPriority w:val="99"/>
    <w:semiHidden/>
    <w:unhideWhenUsed/>
    <w:rsid w:val="00FD757A"/>
    <w:pPr>
      <w:jc w:val="left"/>
    </w:pPr>
  </w:style>
  <w:style w:type="character" w:customStyle="1" w:styleId="Char2">
    <w:name w:val="批注文字 Char"/>
    <w:basedOn w:val="a0"/>
    <w:link w:val="aa"/>
    <w:uiPriority w:val="99"/>
    <w:semiHidden/>
    <w:rsid w:val="00FD757A"/>
  </w:style>
  <w:style w:type="paragraph" w:styleId="ab">
    <w:name w:val="annotation subject"/>
    <w:basedOn w:val="aa"/>
    <w:next w:val="aa"/>
    <w:link w:val="Char3"/>
    <w:uiPriority w:val="99"/>
    <w:semiHidden/>
    <w:unhideWhenUsed/>
    <w:rsid w:val="00FD757A"/>
    <w:rPr>
      <w:b/>
      <w:bCs/>
    </w:rPr>
  </w:style>
  <w:style w:type="character" w:customStyle="1" w:styleId="Char3">
    <w:name w:val="批注主题 Char"/>
    <w:basedOn w:val="Char2"/>
    <w:link w:val="ab"/>
    <w:uiPriority w:val="99"/>
    <w:semiHidden/>
    <w:rsid w:val="00FD757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C85EDE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85E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85ED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85E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85EDE"/>
    <w:rPr>
      <w:sz w:val="18"/>
      <w:szCs w:val="18"/>
    </w:rPr>
  </w:style>
  <w:style w:type="character" w:customStyle="1" w:styleId="3Char">
    <w:name w:val="标题 3 Char"/>
    <w:basedOn w:val="a0"/>
    <w:link w:val="3"/>
    <w:uiPriority w:val="9"/>
    <w:rsid w:val="00C85EDE"/>
    <w:rPr>
      <w:rFonts w:ascii="宋体" w:eastAsia="宋体" w:hAnsi="宋体" w:cs="宋体"/>
      <w:b/>
      <w:bCs/>
      <w:kern w:val="0"/>
      <w:sz w:val="27"/>
      <w:szCs w:val="27"/>
    </w:rPr>
  </w:style>
  <w:style w:type="paragraph" w:styleId="a5">
    <w:name w:val="Normal (Web)"/>
    <w:basedOn w:val="a"/>
    <w:uiPriority w:val="99"/>
    <w:semiHidden/>
    <w:unhideWhenUsed/>
    <w:rsid w:val="00C85ED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C85EDE"/>
    <w:rPr>
      <w:b/>
      <w:bCs/>
    </w:rPr>
  </w:style>
  <w:style w:type="paragraph" w:styleId="a7">
    <w:name w:val="List Paragraph"/>
    <w:basedOn w:val="a"/>
    <w:uiPriority w:val="34"/>
    <w:qFormat/>
    <w:rsid w:val="00EF2103"/>
    <w:pPr>
      <w:ind w:firstLineChars="200" w:firstLine="420"/>
    </w:pPr>
  </w:style>
  <w:style w:type="paragraph" w:styleId="a8">
    <w:name w:val="Balloon Text"/>
    <w:basedOn w:val="a"/>
    <w:link w:val="Char1"/>
    <w:uiPriority w:val="99"/>
    <w:semiHidden/>
    <w:unhideWhenUsed/>
    <w:rsid w:val="00FD757A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FD757A"/>
    <w:rPr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FD757A"/>
    <w:rPr>
      <w:sz w:val="21"/>
      <w:szCs w:val="21"/>
    </w:rPr>
  </w:style>
  <w:style w:type="paragraph" w:styleId="aa">
    <w:name w:val="annotation text"/>
    <w:basedOn w:val="a"/>
    <w:link w:val="Char2"/>
    <w:uiPriority w:val="99"/>
    <w:semiHidden/>
    <w:unhideWhenUsed/>
    <w:rsid w:val="00FD757A"/>
    <w:pPr>
      <w:jc w:val="left"/>
    </w:pPr>
  </w:style>
  <w:style w:type="character" w:customStyle="1" w:styleId="Char2">
    <w:name w:val="批注文字 Char"/>
    <w:basedOn w:val="a0"/>
    <w:link w:val="aa"/>
    <w:uiPriority w:val="99"/>
    <w:semiHidden/>
    <w:rsid w:val="00FD757A"/>
  </w:style>
  <w:style w:type="paragraph" w:styleId="ab">
    <w:name w:val="annotation subject"/>
    <w:basedOn w:val="aa"/>
    <w:next w:val="aa"/>
    <w:link w:val="Char3"/>
    <w:uiPriority w:val="99"/>
    <w:semiHidden/>
    <w:unhideWhenUsed/>
    <w:rsid w:val="00FD757A"/>
    <w:rPr>
      <w:b/>
      <w:bCs/>
    </w:rPr>
  </w:style>
  <w:style w:type="character" w:customStyle="1" w:styleId="Char3">
    <w:name w:val="批注主题 Char"/>
    <w:basedOn w:val="Char2"/>
    <w:link w:val="ab"/>
    <w:uiPriority w:val="99"/>
    <w:semiHidden/>
    <w:rsid w:val="00FD75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9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23913">
          <w:marLeft w:val="0"/>
          <w:marRight w:val="0"/>
          <w:marTop w:val="0"/>
          <w:marBottom w:val="0"/>
          <w:divBdr>
            <w:top w:val="none" w:sz="0" w:space="28" w:color="auto"/>
            <w:left w:val="none" w:sz="0" w:space="0" w:color="auto"/>
            <w:bottom w:val="dashed" w:sz="4" w:space="0" w:color="333333"/>
            <w:right w:val="none" w:sz="0" w:space="0" w:color="auto"/>
          </w:divBdr>
        </w:div>
        <w:div w:id="113015041">
          <w:marLeft w:val="751"/>
          <w:marRight w:val="7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19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853662">
          <w:marLeft w:val="0"/>
          <w:marRight w:val="0"/>
          <w:marTop w:val="0"/>
          <w:marBottom w:val="0"/>
          <w:divBdr>
            <w:top w:val="none" w:sz="0" w:space="31" w:color="auto"/>
            <w:left w:val="none" w:sz="0" w:space="0" w:color="auto"/>
            <w:bottom w:val="dashed" w:sz="6" w:space="0" w:color="333333"/>
            <w:right w:val="none" w:sz="0" w:space="0" w:color="auto"/>
          </w:divBdr>
        </w:div>
        <w:div w:id="1523666188">
          <w:marLeft w:val="900"/>
          <w:marRight w:val="9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312</Words>
  <Characters>1782</Characters>
  <Application>Microsoft Office Word</Application>
  <DocSecurity>0</DocSecurity>
  <Lines>14</Lines>
  <Paragraphs>4</Paragraphs>
  <ScaleCrop>false</ScaleCrop>
  <Company>China</Company>
  <LinksUpToDate>false</LinksUpToDate>
  <CharactersWithSpaces>2090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JonMMx 2000</dc:creator>
  <cp:lastModifiedBy>吴涓</cp:lastModifiedBy>
  <cp:revision>3</cp:revision>
  <cp:lastPrinted>2017-03-27T03:12:00Z</cp:lastPrinted>
  <dcterms:created xsi:type="dcterms:W3CDTF">2017-04-20T00:57:00Z</dcterms:created>
  <dcterms:modified xsi:type="dcterms:W3CDTF">2017-04-20T00:58:00Z</dcterms:modified>
</cp:coreProperties>
</file>