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ascii="微软雅黑" w:hAnsi="微软雅黑" w:eastAsia="微软雅黑" w:cs="微软雅黑"/>
          <w:i w:val="0"/>
          <w:caps w:val="0"/>
          <w:color w:val="0472D1"/>
          <w:spacing w:val="0"/>
          <w:sz w:val="48"/>
          <w:szCs w:val="48"/>
        </w:rPr>
      </w:pPr>
      <w:r>
        <w:rPr>
          <w:rFonts w:hint="eastAsia" w:ascii="微软雅黑" w:hAnsi="微软雅黑" w:eastAsia="微软雅黑" w:cs="微软雅黑"/>
          <w:i w:val="0"/>
          <w:caps w:val="0"/>
          <w:color w:val="0472D1"/>
          <w:spacing w:val="0"/>
          <w:sz w:val="48"/>
          <w:szCs w:val="48"/>
          <w:u w:val="none"/>
        </w:rPr>
        <w:fldChar w:fldCharType="begin"/>
      </w:r>
      <w:r>
        <w:rPr>
          <w:rFonts w:hint="eastAsia" w:ascii="微软雅黑" w:hAnsi="微软雅黑" w:eastAsia="微软雅黑" w:cs="微软雅黑"/>
          <w:i w:val="0"/>
          <w:caps w:val="0"/>
          <w:color w:val="0472D1"/>
          <w:spacing w:val="0"/>
          <w:sz w:val="48"/>
          <w:szCs w:val="48"/>
          <w:u w:val="none"/>
        </w:rPr>
        <w:instrText xml:space="preserve"> HYPERLINK "http://www.gxszw.com/zhaopin/gldzkjdx/42093.html" \o "桂林电子科技大学2020年高层次人才招聘公告" </w:instrText>
      </w:r>
      <w:r>
        <w:rPr>
          <w:rFonts w:hint="eastAsia" w:ascii="微软雅黑" w:hAnsi="微软雅黑" w:eastAsia="微软雅黑" w:cs="微软雅黑"/>
          <w:i w:val="0"/>
          <w:caps w:val="0"/>
          <w:color w:val="0472D1"/>
          <w:spacing w:val="0"/>
          <w:sz w:val="48"/>
          <w:szCs w:val="48"/>
          <w:u w:val="none"/>
        </w:rPr>
        <w:fldChar w:fldCharType="separate"/>
      </w:r>
      <w:r>
        <w:rPr>
          <w:rStyle w:val="10"/>
          <w:rFonts w:hint="eastAsia" w:ascii="微软雅黑" w:hAnsi="微软雅黑" w:eastAsia="微软雅黑" w:cs="微软雅黑"/>
          <w:i w:val="0"/>
          <w:caps w:val="0"/>
          <w:color w:val="0472D1"/>
          <w:spacing w:val="0"/>
          <w:sz w:val="48"/>
          <w:szCs w:val="48"/>
          <w:u w:val="none"/>
        </w:rPr>
        <w:t>桂林电子科技大学2020年高层次人才招聘公告</w:t>
      </w:r>
      <w:r>
        <w:rPr>
          <w:rFonts w:hint="eastAsia" w:ascii="微软雅黑" w:hAnsi="微软雅黑" w:eastAsia="微软雅黑" w:cs="微软雅黑"/>
          <w:i w:val="0"/>
          <w:caps w:val="0"/>
          <w:color w:val="0472D1"/>
          <w:spacing w:val="0"/>
          <w:sz w:val="48"/>
          <w:szCs w:val="48"/>
          <w:u w:val="none"/>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675" w:lineRule="atLeast"/>
        <w:ind w:left="0" w:right="0" w:firstLine="0"/>
        <w:jc w:val="center"/>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FFFFFF"/>
          <w:spacing w:val="0"/>
          <w:kern w:val="0"/>
          <w:sz w:val="27"/>
          <w:szCs w:val="27"/>
          <w:u w:val="none"/>
          <w:lang w:val="en-US" w:eastAsia="zh-CN" w:bidi="ar"/>
        </w:rPr>
        <w:fldChar w:fldCharType="begin"/>
      </w:r>
      <w:r>
        <w:rPr>
          <w:rFonts w:hint="eastAsia" w:ascii="微软雅黑" w:hAnsi="微软雅黑" w:eastAsia="微软雅黑" w:cs="微软雅黑"/>
          <w:i w:val="0"/>
          <w:caps w:val="0"/>
          <w:color w:val="FFFFFF"/>
          <w:spacing w:val="0"/>
          <w:kern w:val="0"/>
          <w:sz w:val="27"/>
          <w:szCs w:val="27"/>
          <w:u w:val="none"/>
          <w:lang w:val="en-US" w:eastAsia="zh-CN" w:bidi="ar"/>
        </w:rPr>
        <w:instrText xml:space="preserve"> HYPERLINK "http://www.gxszw.com/zhaopin/gldzkjdx/42093.html" \o "桂林电子科技大学2020年高层次人" </w:instrText>
      </w:r>
      <w:r>
        <w:rPr>
          <w:rFonts w:hint="eastAsia" w:ascii="微软雅黑" w:hAnsi="微软雅黑" w:eastAsia="微软雅黑" w:cs="微软雅黑"/>
          <w:i w:val="0"/>
          <w:caps w:val="0"/>
          <w:color w:val="FFFFFF"/>
          <w:spacing w:val="0"/>
          <w:kern w:val="0"/>
          <w:sz w:val="27"/>
          <w:szCs w:val="27"/>
          <w:u w:val="none"/>
          <w:lang w:val="en-US" w:eastAsia="zh-CN" w:bidi="ar"/>
        </w:rPr>
        <w:fldChar w:fldCharType="separate"/>
      </w:r>
      <w:r>
        <w:rPr>
          <w:rStyle w:val="10"/>
          <w:rFonts w:hint="eastAsia" w:ascii="微软雅黑" w:hAnsi="微软雅黑" w:eastAsia="微软雅黑" w:cs="微软雅黑"/>
          <w:i w:val="0"/>
          <w:caps w:val="0"/>
          <w:color w:val="FFFFFF"/>
          <w:spacing w:val="0"/>
          <w:sz w:val="27"/>
          <w:szCs w:val="27"/>
          <w:u w:val="none"/>
        </w:rPr>
        <w:t>2020年高层次人才招聘公告</w:t>
      </w:r>
      <w:r>
        <w:rPr>
          <w:rFonts w:hint="eastAsia" w:ascii="微软雅黑" w:hAnsi="微软雅黑" w:eastAsia="微软雅黑" w:cs="微软雅黑"/>
          <w:i w:val="0"/>
          <w:caps w:val="0"/>
          <w:color w:val="FFFFFF"/>
          <w:spacing w:val="0"/>
          <w:kern w:val="0"/>
          <w:sz w:val="27"/>
          <w:szCs w:val="27"/>
          <w:u w:val="none"/>
          <w:lang w:val="en-US" w:eastAsia="zh-CN" w:bidi="ar"/>
        </w:rPr>
        <w:fldChar w:fldCharType="end"/>
      </w:r>
      <w:r>
        <w:rPr>
          <w:rFonts w:hint="eastAsia" w:ascii="微软雅黑" w:hAnsi="微软雅黑" w:eastAsia="微软雅黑" w:cs="微软雅黑"/>
          <w:i w:val="0"/>
          <w:caps w:val="0"/>
          <w:color w:val="444444"/>
          <w:spacing w:val="0"/>
          <w:kern w:val="0"/>
          <w:sz w:val="21"/>
          <w:szCs w:val="21"/>
          <w:lang w:val="en-US" w:eastAsia="zh-CN" w:bidi="ar"/>
        </w:rPr>
        <w:t> </w:t>
      </w:r>
      <w:r>
        <w:rPr>
          <w:rFonts w:hint="eastAsia" w:ascii="微软雅黑" w:hAnsi="微软雅黑" w:eastAsia="微软雅黑" w:cs="微软雅黑"/>
          <w:i w:val="0"/>
          <w:caps w:val="0"/>
          <w:color w:val="FFFFFF"/>
          <w:spacing w:val="0"/>
          <w:kern w:val="0"/>
          <w:sz w:val="27"/>
          <w:szCs w:val="27"/>
          <w:u w:val="none"/>
          <w:lang w:val="en-US" w:eastAsia="zh-CN" w:bidi="ar"/>
        </w:rPr>
        <w:fldChar w:fldCharType="begin"/>
      </w:r>
      <w:r>
        <w:rPr>
          <w:rFonts w:hint="eastAsia" w:ascii="微软雅黑" w:hAnsi="微软雅黑" w:eastAsia="微软雅黑" w:cs="微软雅黑"/>
          <w:i w:val="0"/>
          <w:caps w:val="0"/>
          <w:color w:val="FFFFFF"/>
          <w:spacing w:val="0"/>
          <w:kern w:val="0"/>
          <w:sz w:val="27"/>
          <w:szCs w:val="27"/>
          <w:u w:val="none"/>
          <w:lang w:val="en-US" w:eastAsia="zh-CN" w:bidi="ar"/>
        </w:rPr>
        <w:instrText xml:space="preserve"> HYPERLINK "http://www.gxszw.com/zhaopin/gldzkjdx/43211.html" \o "桂林电子科技大学2020年广西高校" </w:instrText>
      </w:r>
      <w:r>
        <w:rPr>
          <w:rFonts w:hint="eastAsia" w:ascii="微软雅黑" w:hAnsi="微软雅黑" w:eastAsia="微软雅黑" w:cs="微软雅黑"/>
          <w:i w:val="0"/>
          <w:caps w:val="0"/>
          <w:color w:val="FFFFFF"/>
          <w:spacing w:val="0"/>
          <w:kern w:val="0"/>
          <w:sz w:val="27"/>
          <w:szCs w:val="27"/>
          <w:u w:val="none"/>
          <w:lang w:val="en-US" w:eastAsia="zh-CN" w:bidi="ar"/>
        </w:rPr>
        <w:fldChar w:fldCharType="separate"/>
      </w:r>
      <w:r>
        <w:rPr>
          <w:rStyle w:val="10"/>
          <w:rFonts w:hint="eastAsia" w:ascii="微软雅黑" w:hAnsi="微软雅黑" w:eastAsia="微软雅黑" w:cs="微软雅黑"/>
          <w:i w:val="0"/>
          <w:caps w:val="0"/>
          <w:color w:val="FFFFFF"/>
          <w:spacing w:val="0"/>
          <w:sz w:val="27"/>
          <w:szCs w:val="27"/>
          <w:u w:val="none"/>
        </w:rPr>
        <w:t>2020年广西高校引进海外高层次人才“百人计划”招聘公告</w:t>
      </w:r>
      <w:r>
        <w:rPr>
          <w:rFonts w:hint="eastAsia" w:ascii="微软雅黑" w:hAnsi="微软雅黑" w:eastAsia="微软雅黑" w:cs="微软雅黑"/>
          <w:i w:val="0"/>
          <w:caps w:val="0"/>
          <w:color w:val="FFFFFF"/>
          <w:spacing w:val="0"/>
          <w:kern w:val="0"/>
          <w:sz w:val="27"/>
          <w:szCs w:val="27"/>
          <w:u w:val="none"/>
          <w:lang w:val="en-US" w:eastAsia="zh-CN" w:bidi="ar"/>
        </w:rPr>
        <w:fldChar w:fldCharType="end"/>
      </w:r>
      <w:r>
        <w:rPr>
          <w:rFonts w:hint="eastAsia" w:ascii="微软雅黑" w:hAnsi="微软雅黑" w:eastAsia="微软雅黑" w:cs="微软雅黑"/>
          <w:i w:val="0"/>
          <w:caps w:val="0"/>
          <w:color w:val="444444"/>
          <w:spacing w:val="0"/>
          <w:kern w:val="0"/>
          <w:sz w:val="21"/>
          <w:szCs w:val="21"/>
          <w:lang w:val="en-US" w:eastAsia="zh-CN" w:bidi="ar"/>
        </w:rPr>
        <w:t> </w:t>
      </w:r>
      <w:r>
        <w:rPr>
          <w:rFonts w:hint="eastAsia" w:ascii="微软雅黑" w:hAnsi="微软雅黑" w:eastAsia="微软雅黑" w:cs="微软雅黑"/>
          <w:i w:val="0"/>
          <w:caps w:val="0"/>
          <w:color w:val="FFFFFF"/>
          <w:spacing w:val="0"/>
          <w:kern w:val="0"/>
          <w:sz w:val="27"/>
          <w:szCs w:val="27"/>
          <w:u w:val="none"/>
          <w:lang w:val="en-US" w:eastAsia="zh-CN" w:bidi="ar"/>
        </w:rPr>
        <w:fldChar w:fldCharType="begin"/>
      </w:r>
      <w:r>
        <w:rPr>
          <w:rFonts w:hint="eastAsia" w:ascii="微软雅黑" w:hAnsi="微软雅黑" w:eastAsia="微软雅黑" w:cs="微软雅黑"/>
          <w:i w:val="0"/>
          <w:caps w:val="0"/>
          <w:color w:val="FFFFFF"/>
          <w:spacing w:val="0"/>
          <w:kern w:val="0"/>
          <w:sz w:val="27"/>
          <w:szCs w:val="27"/>
          <w:u w:val="none"/>
          <w:lang w:val="en-US" w:eastAsia="zh-CN" w:bidi="ar"/>
        </w:rPr>
        <w:instrText xml:space="preserve"> HYPERLINK "http://www.gxszw.com/zhaopin/gldzkjdx/42480.html" \o "桂林电子科技大学2020年第二批次" </w:instrText>
      </w:r>
      <w:r>
        <w:rPr>
          <w:rFonts w:hint="eastAsia" w:ascii="微软雅黑" w:hAnsi="微软雅黑" w:eastAsia="微软雅黑" w:cs="微软雅黑"/>
          <w:i w:val="0"/>
          <w:caps w:val="0"/>
          <w:color w:val="FFFFFF"/>
          <w:spacing w:val="0"/>
          <w:kern w:val="0"/>
          <w:sz w:val="27"/>
          <w:szCs w:val="27"/>
          <w:u w:val="none"/>
          <w:lang w:val="en-US" w:eastAsia="zh-CN" w:bidi="ar"/>
        </w:rPr>
        <w:fldChar w:fldCharType="separate"/>
      </w:r>
      <w:r>
        <w:rPr>
          <w:rStyle w:val="10"/>
          <w:rFonts w:hint="eastAsia" w:ascii="微软雅黑" w:hAnsi="微软雅黑" w:eastAsia="微软雅黑" w:cs="微软雅黑"/>
          <w:i w:val="0"/>
          <w:caps w:val="0"/>
          <w:color w:val="FFFFFF"/>
          <w:spacing w:val="0"/>
          <w:sz w:val="27"/>
          <w:szCs w:val="27"/>
          <w:u w:val="none"/>
        </w:rPr>
        <w:t>2020年第二批次公开</w:t>
      </w:r>
      <w:bookmarkStart w:id="0" w:name="_GoBack"/>
      <w:bookmarkEnd w:id="0"/>
      <w:r>
        <w:rPr>
          <w:rStyle w:val="10"/>
          <w:rFonts w:hint="eastAsia" w:ascii="微软雅黑" w:hAnsi="微软雅黑" w:eastAsia="微软雅黑" w:cs="微软雅黑"/>
          <w:i w:val="0"/>
          <w:caps w:val="0"/>
          <w:color w:val="FFFFFF"/>
          <w:spacing w:val="0"/>
          <w:sz w:val="27"/>
          <w:szCs w:val="27"/>
          <w:u w:val="none"/>
        </w:rPr>
        <w:t>招聘专职辅导员公告</w:t>
      </w:r>
      <w:r>
        <w:rPr>
          <w:rFonts w:hint="eastAsia" w:ascii="微软雅黑" w:hAnsi="微软雅黑" w:eastAsia="微软雅黑" w:cs="微软雅黑"/>
          <w:i w:val="0"/>
          <w:caps w:val="0"/>
          <w:color w:val="FFFFFF"/>
          <w:spacing w:val="0"/>
          <w:kern w:val="0"/>
          <w:sz w:val="27"/>
          <w:szCs w:val="27"/>
          <w:u w:val="none"/>
          <w:lang w:val="en-US" w:eastAsia="zh-CN" w:bidi="ar"/>
        </w:rPr>
        <w:fldChar w:fldCharType="end"/>
      </w:r>
      <w:r>
        <w:rPr>
          <w:rFonts w:hint="eastAsia" w:ascii="微软雅黑" w:hAnsi="微软雅黑" w:eastAsia="微软雅黑" w:cs="微软雅黑"/>
          <w:i w:val="0"/>
          <w:caps w:val="0"/>
          <w:color w:val="444444"/>
          <w:spacing w:val="0"/>
          <w:kern w:val="0"/>
          <w:sz w:val="21"/>
          <w:szCs w:val="21"/>
          <w:lang w:val="en-US" w:eastAsia="zh-CN" w:bidi="ar"/>
        </w:rPr>
        <w:t> </w:t>
      </w:r>
      <w:r>
        <w:rPr>
          <w:rFonts w:hint="eastAsia" w:ascii="微软雅黑" w:hAnsi="微软雅黑" w:eastAsia="微软雅黑" w:cs="微软雅黑"/>
          <w:i w:val="0"/>
          <w:caps w:val="0"/>
          <w:color w:val="FFFFFF"/>
          <w:spacing w:val="0"/>
          <w:kern w:val="0"/>
          <w:sz w:val="27"/>
          <w:szCs w:val="27"/>
          <w:u w:val="none"/>
          <w:lang w:val="en-US" w:eastAsia="zh-CN" w:bidi="ar"/>
        </w:rPr>
        <w:fldChar w:fldCharType="begin"/>
      </w:r>
      <w:r>
        <w:rPr>
          <w:rFonts w:hint="eastAsia" w:ascii="微软雅黑" w:hAnsi="微软雅黑" w:eastAsia="微软雅黑" w:cs="微软雅黑"/>
          <w:i w:val="0"/>
          <w:caps w:val="0"/>
          <w:color w:val="FFFFFF"/>
          <w:spacing w:val="0"/>
          <w:kern w:val="0"/>
          <w:sz w:val="27"/>
          <w:szCs w:val="27"/>
          <w:u w:val="none"/>
          <w:lang w:val="en-US" w:eastAsia="zh-CN" w:bidi="ar"/>
        </w:rPr>
        <w:instrText xml:space="preserve"> HYPERLINK "http://www.gliet.edu.cn/" </w:instrText>
      </w:r>
      <w:r>
        <w:rPr>
          <w:rFonts w:hint="eastAsia" w:ascii="微软雅黑" w:hAnsi="微软雅黑" w:eastAsia="微软雅黑" w:cs="微软雅黑"/>
          <w:i w:val="0"/>
          <w:caps w:val="0"/>
          <w:color w:val="FFFFFF"/>
          <w:spacing w:val="0"/>
          <w:kern w:val="0"/>
          <w:sz w:val="27"/>
          <w:szCs w:val="27"/>
          <w:u w:val="none"/>
          <w:lang w:val="en-US" w:eastAsia="zh-CN" w:bidi="ar"/>
        </w:rPr>
        <w:fldChar w:fldCharType="separate"/>
      </w:r>
      <w:r>
        <w:rPr>
          <w:rStyle w:val="10"/>
          <w:rFonts w:hint="eastAsia" w:ascii="微软雅黑" w:hAnsi="微软雅黑" w:eastAsia="微软雅黑" w:cs="微软雅黑"/>
          <w:i w:val="0"/>
          <w:caps w:val="0"/>
          <w:color w:val="FFFFFF"/>
          <w:spacing w:val="0"/>
          <w:sz w:val="27"/>
          <w:szCs w:val="27"/>
          <w:u w:val="none"/>
        </w:rPr>
        <w:t>大学主页</w:t>
      </w:r>
      <w:r>
        <w:rPr>
          <w:rFonts w:hint="eastAsia" w:ascii="微软雅黑" w:hAnsi="微软雅黑" w:eastAsia="微软雅黑" w:cs="微软雅黑"/>
          <w:i w:val="0"/>
          <w:caps w:val="0"/>
          <w:color w:val="FFFFFF"/>
          <w:spacing w:val="0"/>
          <w:kern w:val="0"/>
          <w:sz w:val="27"/>
          <w:szCs w:val="27"/>
          <w:u w:val="no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kern w:val="0"/>
          <w:sz w:val="21"/>
          <w:szCs w:val="21"/>
          <w:lang w:val="en-US" w:eastAsia="zh-CN" w:bidi="ar"/>
        </w:rPr>
        <w:t>   </w:t>
      </w:r>
      <w:r>
        <w:rPr>
          <w:rFonts w:hint="eastAsia" w:ascii="微软雅黑" w:hAnsi="微软雅黑" w:eastAsia="微软雅黑" w:cs="微软雅黑"/>
          <w:i w:val="0"/>
          <w:caps w:val="0"/>
          <w:color w:val="444444"/>
          <w:spacing w:val="0"/>
          <w:kern w:val="0"/>
          <w:sz w:val="15"/>
          <w:szCs w:val="15"/>
          <w:lang w:val="en-US" w:eastAsia="zh-CN" w:bidi="ar"/>
        </w:rPr>
        <w:t>来源:</w:t>
      </w:r>
      <w:r>
        <w:rPr>
          <w:rFonts w:hint="eastAsia" w:ascii="微软雅黑" w:hAnsi="微软雅黑" w:eastAsia="微软雅黑" w:cs="微软雅黑"/>
          <w:i w:val="0"/>
          <w:caps w:val="0"/>
          <w:color w:val="444444"/>
          <w:spacing w:val="0"/>
          <w:kern w:val="0"/>
          <w:sz w:val="21"/>
          <w:szCs w:val="21"/>
          <w:lang w:val="en-US" w:eastAsia="zh-CN" w:bidi="ar"/>
        </w:rPr>
        <w:t>桂林电子科技大学    </w:t>
      </w:r>
      <w:r>
        <w:rPr>
          <w:rFonts w:hint="eastAsia" w:ascii="微软雅黑" w:hAnsi="微软雅黑" w:eastAsia="微软雅黑" w:cs="微软雅黑"/>
          <w:i w:val="0"/>
          <w:caps w:val="0"/>
          <w:color w:val="444444"/>
          <w:spacing w:val="0"/>
          <w:kern w:val="0"/>
          <w:sz w:val="15"/>
          <w:szCs w:val="15"/>
          <w:lang w:val="en-US" w:eastAsia="zh-CN" w:bidi="ar"/>
        </w:rPr>
        <w:t>作者:</w:t>
      </w:r>
      <w:r>
        <w:rPr>
          <w:rFonts w:hint="eastAsia" w:ascii="微软雅黑" w:hAnsi="微软雅黑" w:eastAsia="微软雅黑" w:cs="微软雅黑"/>
          <w:i w:val="0"/>
          <w:caps w:val="0"/>
          <w:color w:val="4B4B4B"/>
          <w:spacing w:val="0"/>
          <w:kern w:val="0"/>
          <w:sz w:val="21"/>
          <w:szCs w:val="21"/>
          <w:u w:val="none"/>
          <w:lang w:val="en-US" w:eastAsia="zh-CN" w:bidi="ar"/>
        </w:rPr>
        <w:fldChar w:fldCharType="begin"/>
      </w:r>
      <w:r>
        <w:rPr>
          <w:rFonts w:hint="eastAsia" w:ascii="微软雅黑" w:hAnsi="微软雅黑" w:eastAsia="微软雅黑" w:cs="微软雅黑"/>
          <w:i w:val="0"/>
          <w:caps w:val="0"/>
          <w:color w:val="4B4B4B"/>
          <w:spacing w:val="0"/>
          <w:kern w:val="0"/>
          <w:sz w:val="21"/>
          <w:szCs w:val="21"/>
          <w:u w:val="none"/>
          <w:lang w:val="en-US" w:eastAsia="zh-CN" w:bidi="ar"/>
        </w:rPr>
        <w:instrText xml:space="preserve"> HYPERLINK "http://www.gxszw.com/" </w:instrText>
      </w:r>
      <w:r>
        <w:rPr>
          <w:rFonts w:hint="eastAsia" w:ascii="微软雅黑" w:hAnsi="微软雅黑" w:eastAsia="微软雅黑" w:cs="微软雅黑"/>
          <w:i w:val="0"/>
          <w:caps w:val="0"/>
          <w:color w:val="4B4B4B"/>
          <w:spacing w:val="0"/>
          <w:kern w:val="0"/>
          <w:sz w:val="21"/>
          <w:szCs w:val="21"/>
          <w:u w:val="none"/>
          <w:lang w:val="en-US" w:eastAsia="zh-CN" w:bidi="ar"/>
        </w:rPr>
        <w:fldChar w:fldCharType="separate"/>
      </w:r>
      <w:r>
        <w:rPr>
          <w:rStyle w:val="10"/>
          <w:rFonts w:hint="eastAsia" w:ascii="微软雅黑" w:hAnsi="微软雅黑" w:eastAsia="微软雅黑" w:cs="微软雅黑"/>
          <w:i w:val="0"/>
          <w:caps w:val="0"/>
          <w:color w:val="4B4B4B"/>
          <w:spacing w:val="0"/>
          <w:sz w:val="21"/>
          <w:szCs w:val="21"/>
          <w:u w:val="none"/>
        </w:rPr>
        <w:t>高校师资网</w:t>
      </w:r>
      <w:r>
        <w:rPr>
          <w:rFonts w:hint="eastAsia" w:ascii="微软雅黑" w:hAnsi="微软雅黑" w:eastAsia="微软雅黑" w:cs="微软雅黑"/>
          <w:i w:val="0"/>
          <w:caps w:val="0"/>
          <w:color w:val="4B4B4B"/>
          <w:spacing w:val="0"/>
          <w:kern w:val="0"/>
          <w:sz w:val="21"/>
          <w:szCs w:val="21"/>
          <w:u w:val="none"/>
          <w:lang w:val="en-US" w:eastAsia="zh-CN" w:bidi="ar"/>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caps w:val="0"/>
          <w:color w:val="000000"/>
          <w:spacing w:val="0"/>
          <w:sz w:val="21"/>
          <w:szCs w:val="21"/>
        </w:rPr>
        <w:t>桂林电子科技大学是全国四所电子科技大学之一，是工业和信息化部与广西共建高校、国家“中西部高校基础能力建设工程”入选高校、广西重点建设高校。学校坐落在中国历史文化名城、世界著名风景游览胜地广西桂林市，现有金鸡岭校区、六合路校区、花江校区、北海校区等四个校区，占地面积4153亩，现有教职工3100余人，拥有“长江学者”、“国家杰青”、国家百千万人才工程人选等一大批优秀高层次人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caps w:val="0"/>
          <w:color w:val="000000"/>
          <w:spacing w:val="0"/>
          <w:sz w:val="21"/>
          <w:szCs w:val="21"/>
        </w:rPr>
        <w:t>学校长期诚聘机械类、通信类、计算机类、电子信息类、自动控制类、经济管理类、数学类、材料类、建筑类、交通类、环境类、法律类、外语类、艺术类、思政类等博士研究生，以及机械类、通信类、计算机类、电子信息类、自动控制类、数学类、材料类、建筑类、交通类、环境类、人工智能领域等相关学科领域的博士后研究人员，详细专业需求附后。</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caps w:val="0"/>
          <w:color w:val="000000"/>
          <w:spacing w:val="0"/>
          <w:sz w:val="27"/>
          <w:szCs w:val="27"/>
          <w:bdr w:val="single" w:color="005CF9" w:sz="48" w:space="0"/>
          <w:shd w:val="clear" w:fill="EEEEEE"/>
        </w:rPr>
        <w:t>一、招聘岗位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9"/>
          <w:rFonts w:hint="eastAsia" w:ascii="微软雅黑" w:hAnsi="微软雅黑" w:eastAsia="微软雅黑" w:cs="微软雅黑"/>
          <w:i w:val="0"/>
          <w:caps w:val="0"/>
          <w:color w:val="000000"/>
          <w:spacing w:val="0"/>
          <w:sz w:val="21"/>
          <w:szCs w:val="21"/>
        </w:rPr>
        <w:t>（一）专任教师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caps w:val="0"/>
          <w:color w:val="000000"/>
          <w:spacing w:val="0"/>
          <w:sz w:val="21"/>
          <w:szCs w:val="21"/>
        </w:rPr>
        <w:t>从事教学科研工作；引进博士研究生分六个人才层次，待遇优厚，只设底线（理工科类55万元以上，人文社科类50万元以上），上不封顶；详见下文“专任教师招聘条件及待遇”。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9"/>
          <w:rFonts w:hint="eastAsia" w:ascii="微软雅黑" w:hAnsi="微软雅黑" w:eastAsia="微软雅黑" w:cs="微软雅黑"/>
          <w:i w:val="0"/>
          <w:caps w:val="0"/>
          <w:color w:val="000000"/>
          <w:spacing w:val="0"/>
          <w:sz w:val="21"/>
          <w:szCs w:val="21"/>
        </w:rPr>
        <w:t>（二）博士后研究人员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caps w:val="0"/>
          <w:color w:val="000000"/>
          <w:spacing w:val="0"/>
          <w:sz w:val="21"/>
          <w:szCs w:val="21"/>
        </w:rPr>
        <w:t>年龄不超过35周岁的理工科类博士，详见下文“博士后研究人员招聘条件及待遇”。</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caps w:val="0"/>
          <w:color w:val="000000"/>
          <w:spacing w:val="0"/>
          <w:sz w:val="27"/>
          <w:szCs w:val="27"/>
          <w:bdr w:val="single" w:color="005CF9" w:sz="48" w:space="0"/>
          <w:shd w:val="clear" w:fill="EEEEEE"/>
        </w:rPr>
        <w:t>二、专任教师、博士后研究人员招聘条件及待遇</w:t>
      </w:r>
    </w:p>
    <w:tbl>
      <w:tblPr>
        <w:tblStyle w:val="7"/>
        <w:tblW w:w="13902" w:type="dxa"/>
        <w:tblInd w:w="0" w:type="dxa"/>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92"/>
        <w:gridCol w:w="7780"/>
        <w:gridCol w:w="5030"/>
      </w:tblGrid>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PrEx>
        <w:tc>
          <w:tcPr>
            <w:tcW w:w="393" w:type="pct"/>
            <w:tcBorders>
              <w:top w:val="outset" w:color="auto" w:sz="6" w:space="0"/>
              <w:left w:val="outset" w:color="auto" w:sz="6" w:space="0"/>
              <w:bottom w:val="single" w:color="CCCCCC" w:sz="6" w:space="0"/>
              <w:right w:val="single" w:color="CCCCCC" w:sz="6" w:space="0"/>
            </w:tcBorders>
            <w:shd w:val="clear" w:color="auto" w:fill="EEEEEE"/>
            <w:vAlign w:val="center"/>
          </w:tcPr>
          <w:p>
            <w:pPr>
              <w:keepNext w:val="0"/>
              <w:keepLines w:val="0"/>
              <w:widowControl/>
              <w:suppressLineNumbers w:val="0"/>
              <w:spacing w:line="420" w:lineRule="atLeast"/>
              <w:ind w:left="0" w:firstLine="0"/>
              <w:jc w:val="center"/>
              <w:rPr>
                <w:b/>
                <w:sz w:val="21"/>
                <w:szCs w:val="21"/>
              </w:rPr>
            </w:pPr>
            <w:r>
              <w:rPr>
                <w:rStyle w:val="9"/>
                <w:rFonts w:ascii="宋体" w:hAnsi="宋体" w:eastAsia="宋体" w:cs="宋体"/>
                <w:kern w:val="0"/>
                <w:sz w:val="21"/>
                <w:szCs w:val="21"/>
                <w:lang w:val="en-US" w:eastAsia="zh-CN" w:bidi="ar"/>
              </w:rPr>
              <w:t>人才层次</w:t>
            </w:r>
          </w:p>
        </w:tc>
        <w:tc>
          <w:tcPr>
            <w:tcW w:w="2798" w:type="pct"/>
            <w:tcBorders>
              <w:top w:val="outset" w:color="auto" w:sz="6" w:space="0"/>
              <w:left w:val="outset" w:color="auto" w:sz="6" w:space="0"/>
              <w:bottom w:val="single" w:color="CCCCCC" w:sz="6" w:space="0"/>
              <w:right w:val="single" w:color="CCCCCC" w:sz="6" w:space="0"/>
            </w:tcBorders>
            <w:shd w:val="clear" w:color="auto" w:fill="EEEEEE"/>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9"/>
                <w:sz w:val="21"/>
                <w:szCs w:val="21"/>
              </w:rPr>
              <w:t>引进条件</w:t>
            </w:r>
          </w:p>
        </w:tc>
        <w:tc>
          <w:tcPr>
            <w:tcW w:w="1807" w:type="pct"/>
            <w:tcBorders>
              <w:top w:val="outset" w:color="auto" w:sz="6" w:space="0"/>
              <w:left w:val="outset" w:color="auto" w:sz="6" w:space="0"/>
              <w:bottom w:val="single" w:color="CCCCCC" w:sz="6" w:space="0"/>
              <w:right w:val="single" w:color="CCCCCC" w:sz="6" w:space="0"/>
            </w:tcBorders>
            <w:shd w:val="clear" w:color="auto" w:fill="EEEEEE"/>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9"/>
                <w:sz w:val="21"/>
                <w:szCs w:val="21"/>
              </w:rPr>
              <w:t>引进待遇</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PrEx>
        <w:tc>
          <w:tcPr>
            <w:tcW w:w="393"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第一层次</w:t>
            </w:r>
          </w:p>
        </w:tc>
        <w:tc>
          <w:tcPr>
            <w:tcW w:w="2798"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中国科学院院士；中国工程院院士；“国家特支计划”杰出人才；海外著名学术机构院士；其他经学校组织相关专家评估认定的与此类人才层次相当、在学术界有重大影响的著名学者。</w:t>
            </w:r>
          </w:p>
        </w:tc>
        <w:tc>
          <w:tcPr>
            <w:tcW w:w="1807"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面议</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PrEx>
        <w:tc>
          <w:tcPr>
            <w:tcW w:w="393"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第二层次</w:t>
            </w:r>
          </w:p>
        </w:tc>
        <w:tc>
          <w:tcPr>
            <w:tcW w:w="2798"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国家特支计划”领军人才；“长江学者奖励计划”特聘教授；国家杰出青年科学基金获得者；国家“863”、“973”项目首席科学家；国家“百千万人才工程”国家级人选；中国社会科学院学部委员；国家重点学科、重点实验室、工程技术研究中心负责人；国家科学基金重大项目负责人；国家级教学名师；海外著名大学（科研机构）终身教授；其他经学校认定的与此类人才称号相当、在学术界有重大影响的著名学者。</w:t>
            </w:r>
          </w:p>
        </w:tc>
        <w:tc>
          <w:tcPr>
            <w:tcW w:w="1807"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1.国家事业编制；</w:t>
            </w:r>
            <w:r>
              <w:rPr>
                <w:sz w:val="21"/>
                <w:szCs w:val="21"/>
              </w:rPr>
              <w:br w:type="textWrapping"/>
            </w:r>
            <w:r>
              <w:rPr>
                <w:sz w:val="21"/>
                <w:szCs w:val="21"/>
              </w:rPr>
              <w:t>2.理工类不低于1300万元，人文社科类不低于350万元，上不封顶；</w:t>
            </w:r>
            <w:r>
              <w:rPr>
                <w:sz w:val="21"/>
                <w:szCs w:val="21"/>
              </w:rPr>
              <w:br w:type="textWrapping"/>
            </w:r>
            <w:r>
              <w:rPr>
                <w:sz w:val="21"/>
                <w:szCs w:val="21"/>
              </w:rPr>
              <w:t>3.年薪不低于100万元（税前），上不封顶。</w:t>
            </w:r>
            <w:r>
              <w:rPr>
                <w:sz w:val="21"/>
                <w:szCs w:val="21"/>
              </w:rPr>
              <w:br w:type="textWrapping"/>
            </w:r>
            <w:r>
              <w:rPr>
                <w:sz w:val="21"/>
                <w:szCs w:val="21"/>
              </w:rPr>
              <w:t>4.提供购买学校住房，或提供人才专用住房免费居住并发放购房补贴60万元（税前）；</w:t>
            </w:r>
            <w:r>
              <w:rPr>
                <w:sz w:val="21"/>
                <w:szCs w:val="21"/>
              </w:rPr>
              <w:br w:type="textWrapping"/>
            </w:r>
            <w:r>
              <w:rPr>
                <w:sz w:val="21"/>
                <w:szCs w:val="21"/>
              </w:rPr>
              <w:t>非全职工作者待遇面议。</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PrEx>
        <w:tc>
          <w:tcPr>
            <w:tcW w:w="393"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第三层次</w:t>
            </w:r>
          </w:p>
        </w:tc>
        <w:tc>
          <w:tcPr>
            <w:tcW w:w="2798"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国家特支计划”青年拔尖人才；国家自然科学基金优秀青年科学基金获得者；国家科学基金重点项目负责人；国家重点学科带头人；中国科学院“百人计划”人选；广西“八桂学者”、广西“十百千”第一层次人选、其他相当省级人才称号获得者；海外著名大学（科研机构）教授；其他经学校组织相关专家评估认定的与此类人才称号相当的优秀学者。</w:t>
            </w:r>
          </w:p>
        </w:tc>
        <w:tc>
          <w:tcPr>
            <w:tcW w:w="1807"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1.国家事业编制；</w:t>
            </w:r>
            <w:r>
              <w:rPr>
                <w:sz w:val="21"/>
                <w:szCs w:val="21"/>
              </w:rPr>
              <w:br w:type="textWrapping"/>
            </w:r>
            <w:r>
              <w:rPr>
                <w:sz w:val="21"/>
                <w:szCs w:val="21"/>
              </w:rPr>
              <w:t>2.理工类不低于340万元，人文社科类不低于150万元，上不封顶；</w:t>
            </w:r>
            <w:r>
              <w:rPr>
                <w:sz w:val="21"/>
                <w:szCs w:val="21"/>
              </w:rPr>
              <w:br w:type="textWrapping"/>
            </w:r>
            <w:r>
              <w:rPr>
                <w:sz w:val="21"/>
                <w:szCs w:val="21"/>
              </w:rPr>
              <w:t>3.年薪不低于60万元（税前），上不封顶。</w:t>
            </w:r>
            <w:r>
              <w:rPr>
                <w:sz w:val="21"/>
                <w:szCs w:val="21"/>
              </w:rPr>
              <w:br w:type="textWrapping"/>
            </w:r>
            <w:r>
              <w:rPr>
                <w:sz w:val="21"/>
                <w:szCs w:val="21"/>
              </w:rPr>
              <w:t>4.提供购买学校住房，或享受购房补贴50万元（税前）；不购房者，根据学校周转房管理办法，可提供校内周转房租住或房租补贴；</w:t>
            </w:r>
            <w:r>
              <w:rPr>
                <w:sz w:val="21"/>
                <w:szCs w:val="21"/>
              </w:rPr>
              <w:br w:type="textWrapping"/>
            </w:r>
            <w:r>
              <w:rPr>
                <w:sz w:val="21"/>
                <w:szCs w:val="21"/>
              </w:rPr>
              <w:t>非全职工作者待遇面议。</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PrEx>
        <w:tc>
          <w:tcPr>
            <w:tcW w:w="393"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第四层次</w:t>
            </w:r>
          </w:p>
        </w:tc>
        <w:tc>
          <w:tcPr>
            <w:tcW w:w="2798"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1.年龄一般不超过50周岁的全国百篇优秀博士学位论文获得者；教育部“新世纪优秀人才支持计划”入选者；广西“特聘专家”、广西“十百千”第二层次人选、其他相当省级人才称号获得者；其他经学校组织相关专家评估认定的与此类人才称号相当的优秀学者；</w:t>
            </w:r>
            <w:r>
              <w:rPr>
                <w:sz w:val="21"/>
                <w:szCs w:val="21"/>
              </w:rPr>
              <w:br w:type="textWrapping"/>
            </w:r>
            <w:r>
              <w:rPr>
                <w:sz w:val="21"/>
                <w:szCs w:val="21"/>
              </w:rPr>
              <w:t>2.年龄一般不超过40周岁，在海（境）外知名高校取得博士学位，并有3年以上海（境）外科研工作经历，或在国内取得博士学位的并有5年以上海（境）外科研工作经历，是所从事科研领域同龄人中的拔尖人才，有成为该领域学术或技术带头人的发展潜力；</w:t>
            </w:r>
            <w:r>
              <w:rPr>
                <w:sz w:val="21"/>
                <w:szCs w:val="21"/>
              </w:rPr>
              <w:br w:type="textWrapping"/>
            </w:r>
            <w:r>
              <w:rPr>
                <w:sz w:val="21"/>
                <w:szCs w:val="21"/>
              </w:rPr>
              <w:t>3.年龄一般不超过45周岁，具有博士学位和正高级专业技术职务，并同时具备下列条件之一：（1）主持完成1项及以上国家级项目并获得（省）部级一等奖（排名前三）或二等奖（排名前二）科技成果奖励，具有优秀学术成就的专家学者；（2）近五年主持2项（含）以上国家级科研项目，且发表高水平论文、论著，具有优秀学术成就的专家学者。</w:t>
            </w:r>
          </w:p>
        </w:tc>
        <w:tc>
          <w:tcPr>
            <w:tcW w:w="1807"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1.国家事业编制；</w:t>
            </w:r>
            <w:r>
              <w:rPr>
                <w:sz w:val="21"/>
                <w:szCs w:val="21"/>
              </w:rPr>
              <w:br w:type="textWrapping"/>
            </w:r>
            <w:r>
              <w:rPr>
                <w:sz w:val="21"/>
                <w:szCs w:val="21"/>
              </w:rPr>
              <w:t>2.理工类不低于130万元，人文社科类不低于80万元，上不封顶；</w:t>
            </w:r>
            <w:r>
              <w:rPr>
                <w:sz w:val="21"/>
                <w:szCs w:val="21"/>
              </w:rPr>
              <w:br w:type="textWrapping"/>
            </w:r>
            <w:r>
              <w:rPr>
                <w:sz w:val="21"/>
                <w:szCs w:val="21"/>
              </w:rPr>
              <w:t>3.年薪不低于30万元（税前），上不封顶。</w:t>
            </w:r>
            <w:r>
              <w:rPr>
                <w:sz w:val="21"/>
                <w:szCs w:val="21"/>
              </w:rPr>
              <w:br w:type="textWrapping"/>
            </w:r>
            <w:r>
              <w:rPr>
                <w:sz w:val="21"/>
                <w:szCs w:val="21"/>
              </w:rPr>
              <w:t>4.提供购买学校住房，或享受购房补贴40万元（税前）；不购房者，根据学校周转房管理办法，可提供校内周转房租住或房租补贴；</w:t>
            </w:r>
            <w:r>
              <w:rPr>
                <w:sz w:val="21"/>
                <w:szCs w:val="21"/>
              </w:rPr>
              <w:br w:type="textWrapping"/>
            </w:r>
            <w:r>
              <w:rPr>
                <w:sz w:val="21"/>
                <w:szCs w:val="21"/>
              </w:rPr>
              <w:t>非全职工作者待遇面议。</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PrEx>
        <w:tc>
          <w:tcPr>
            <w:tcW w:w="393"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第五层次</w:t>
            </w:r>
          </w:p>
        </w:tc>
        <w:tc>
          <w:tcPr>
            <w:tcW w:w="2798"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1.广西高校人才小高地创新团队带头人；广西高校“卓越学者”；广西自然科学基金杰出青年基金项目获得者；广西高校“百人计划”入选者；其他经学校组织相关专家评估认定的与此类人才称号相当的优秀人才；</w:t>
            </w:r>
            <w:r>
              <w:rPr>
                <w:sz w:val="21"/>
                <w:szCs w:val="21"/>
              </w:rPr>
              <w:br w:type="textWrapping"/>
            </w:r>
            <w:r>
              <w:rPr>
                <w:sz w:val="21"/>
                <w:szCs w:val="21"/>
              </w:rPr>
              <w:t>2.年龄一般不超过45周岁，具有博士学位和副高（含）以上专业技术职务人员，学术水平较高的优秀人才；</w:t>
            </w:r>
            <w:r>
              <w:rPr>
                <w:sz w:val="21"/>
                <w:szCs w:val="21"/>
              </w:rPr>
              <w:br w:type="textWrapping"/>
            </w:r>
            <w:r>
              <w:rPr>
                <w:sz w:val="21"/>
                <w:szCs w:val="21"/>
              </w:rPr>
              <w:t>3.年龄一般不超过38周岁，在海（境）外知名高校取得博士学位，并有1年以上海（境）外科研工作经历，或在国内取得博士学位的并有3年以上海（境）外科研工作经历，学术水平较高的优秀人才。</w:t>
            </w:r>
          </w:p>
        </w:tc>
        <w:tc>
          <w:tcPr>
            <w:tcW w:w="1807"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1.国家事业编制；</w:t>
            </w:r>
            <w:r>
              <w:rPr>
                <w:sz w:val="21"/>
                <w:szCs w:val="21"/>
              </w:rPr>
              <w:br w:type="textWrapping"/>
            </w:r>
            <w:r>
              <w:rPr>
                <w:sz w:val="21"/>
                <w:szCs w:val="21"/>
              </w:rPr>
              <w:t>2.理工类不低于50万元，人文社科类不低于40万元，上不封顶；</w:t>
            </w:r>
            <w:r>
              <w:rPr>
                <w:sz w:val="21"/>
                <w:szCs w:val="21"/>
              </w:rPr>
              <w:br w:type="textWrapping"/>
            </w:r>
            <w:r>
              <w:rPr>
                <w:sz w:val="21"/>
                <w:szCs w:val="21"/>
              </w:rPr>
              <w:t>3.提供购买学校住房，或享受购房补贴25万元（税前）；不购房者，根据学校周转房管理办法，可提供校内周转房租住或房租补贴。</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PrEx>
        <w:tc>
          <w:tcPr>
            <w:tcW w:w="393"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第六层次</w:t>
            </w:r>
          </w:p>
        </w:tc>
        <w:tc>
          <w:tcPr>
            <w:tcW w:w="2798"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年龄一般不超过40周岁的优秀博士。</w:t>
            </w:r>
          </w:p>
        </w:tc>
        <w:tc>
          <w:tcPr>
            <w:tcW w:w="1807"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1.国家事业编制；</w:t>
            </w:r>
            <w:r>
              <w:rPr>
                <w:sz w:val="21"/>
                <w:szCs w:val="21"/>
              </w:rPr>
              <w:br w:type="textWrapping"/>
            </w:r>
            <w:r>
              <w:rPr>
                <w:sz w:val="21"/>
                <w:szCs w:val="21"/>
              </w:rPr>
              <w:t>2.理工科类不低于55万元，上不封顶；</w:t>
            </w:r>
            <w:r>
              <w:rPr>
                <w:sz w:val="21"/>
                <w:szCs w:val="21"/>
              </w:rPr>
              <w:br w:type="textWrapping"/>
            </w:r>
            <w:r>
              <w:rPr>
                <w:sz w:val="21"/>
                <w:szCs w:val="21"/>
              </w:rPr>
              <w:t>3.人文社科不低于50万元，上不封顶；</w:t>
            </w:r>
            <w:r>
              <w:rPr>
                <w:sz w:val="21"/>
                <w:szCs w:val="21"/>
              </w:rPr>
              <w:br w:type="textWrapping"/>
            </w:r>
            <w:r>
              <w:rPr>
                <w:sz w:val="21"/>
                <w:szCs w:val="21"/>
              </w:rPr>
              <w:t>4.可购买学校教师公寓，交房前可根据学校周转房管理办法，提供校内周转房租住或房租补贴。</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PrEx>
        <w:tc>
          <w:tcPr>
            <w:tcW w:w="393"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师资博士后</w:t>
            </w:r>
          </w:p>
        </w:tc>
        <w:tc>
          <w:tcPr>
            <w:tcW w:w="2798"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年龄不超过35周岁的理工科类博士。</w:t>
            </w:r>
          </w:p>
        </w:tc>
        <w:tc>
          <w:tcPr>
            <w:tcW w:w="1807"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1.国家事业编制；</w:t>
            </w:r>
            <w:r>
              <w:rPr>
                <w:sz w:val="21"/>
                <w:szCs w:val="21"/>
              </w:rPr>
              <w:br w:type="textWrapping"/>
            </w:r>
            <w:r>
              <w:rPr>
                <w:sz w:val="21"/>
                <w:szCs w:val="21"/>
              </w:rPr>
              <w:t>2.按学校高层次人才引进政策提供安家费等人才待遇；</w:t>
            </w:r>
            <w:r>
              <w:rPr>
                <w:sz w:val="21"/>
                <w:szCs w:val="21"/>
              </w:rPr>
              <w:br w:type="textWrapping"/>
            </w:r>
            <w:r>
              <w:rPr>
                <w:sz w:val="21"/>
                <w:szCs w:val="21"/>
              </w:rPr>
              <w:t>3.按校内同类人员享受薪资福利待遇；</w:t>
            </w:r>
            <w:r>
              <w:rPr>
                <w:sz w:val="21"/>
                <w:szCs w:val="21"/>
              </w:rPr>
              <w:br w:type="textWrapping"/>
            </w:r>
            <w:r>
              <w:rPr>
                <w:sz w:val="21"/>
                <w:szCs w:val="21"/>
              </w:rPr>
              <w:t>4.享受自治区提供博士后资助经费5万元/年（资助期2年）；</w:t>
            </w:r>
            <w:r>
              <w:rPr>
                <w:sz w:val="21"/>
                <w:szCs w:val="21"/>
              </w:rPr>
              <w:br w:type="textWrapping"/>
            </w:r>
            <w:r>
              <w:rPr>
                <w:sz w:val="21"/>
                <w:szCs w:val="21"/>
              </w:rPr>
              <w:t>5.可购买学校教师公寓，交房前可根据学校周转房管理办法，提供校内周转房租住或房租补贴。</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PrEx>
        <w:tc>
          <w:tcPr>
            <w:tcW w:w="393"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师资项目博士后</w:t>
            </w:r>
          </w:p>
        </w:tc>
        <w:tc>
          <w:tcPr>
            <w:tcW w:w="2798"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年龄不超过35周岁的理工科类博士。</w:t>
            </w:r>
          </w:p>
        </w:tc>
        <w:tc>
          <w:tcPr>
            <w:tcW w:w="1807"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1.国家事业编制；</w:t>
            </w:r>
            <w:r>
              <w:rPr>
                <w:sz w:val="21"/>
                <w:szCs w:val="21"/>
              </w:rPr>
              <w:br w:type="textWrapping"/>
            </w:r>
            <w:r>
              <w:rPr>
                <w:sz w:val="21"/>
                <w:szCs w:val="21"/>
              </w:rPr>
              <w:t>2.按学校高层次人才引进政策提供安家费等人才待遇；</w:t>
            </w:r>
            <w:r>
              <w:rPr>
                <w:sz w:val="21"/>
                <w:szCs w:val="21"/>
              </w:rPr>
              <w:br w:type="textWrapping"/>
            </w:r>
            <w:r>
              <w:rPr>
                <w:sz w:val="21"/>
                <w:szCs w:val="21"/>
              </w:rPr>
              <w:t>3.在站期间学校提供薪酬不低于18万元/年、合作导师配套不低于5万元/年，合计不低于23万元/年；</w:t>
            </w:r>
            <w:r>
              <w:rPr>
                <w:sz w:val="21"/>
                <w:szCs w:val="21"/>
              </w:rPr>
              <w:br w:type="textWrapping"/>
            </w:r>
            <w:r>
              <w:rPr>
                <w:sz w:val="21"/>
                <w:szCs w:val="21"/>
              </w:rPr>
              <w:t>4.提供科研启动经费10万元；</w:t>
            </w:r>
            <w:r>
              <w:rPr>
                <w:sz w:val="21"/>
                <w:szCs w:val="21"/>
              </w:rPr>
              <w:br w:type="textWrapping"/>
            </w:r>
            <w:r>
              <w:rPr>
                <w:sz w:val="21"/>
                <w:szCs w:val="21"/>
              </w:rPr>
              <w:t>5.享受自治区提供博士后资助经费5万元/年（资助期2年）；</w:t>
            </w:r>
            <w:r>
              <w:rPr>
                <w:sz w:val="21"/>
                <w:szCs w:val="21"/>
              </w:rPr>
              <w:br w:type="textWrapping"/>
            </w:r>
            <w:r>
              <w:rPr>
                <w:sz w:val="21"/>
                <w:szCs w:val="21"/>
              </w:rPr>
              <w:t>6.可购买学校教师公寓，交房前可根据学校周转房管理办法，提供校内周转房租住或房租补贴。</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PrEx>
        <w:tc>
          <w:tcPr>
            <w:tcW w:w="393"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项目博士后</w:t>
            </w:r>
          </w:p>
        </w:tc>
        <w:tc>
          <w:tcPr>
            <w:tcW w:w="2798"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年龄不超过35周岁的理工科类博士。</w:t>
            </w:r>
          </w:p>
        </w:tc>
        <w:tc>
          <w:tcPr>
            <w:tcW w:w="1807"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1.在站期间学校提供薪酬不低于18万元/年、合作导师配套不低于5万元/年，合计不低于23万元/年；</w:t>
            </w:r>
            <w:r>
              <w:rPr>
                <w:sz w:val="21"/>
                <w:szCs w:val="21"/>
              </w:rPr>
              <w:br w:type="textWrapping"/>
            </w:r>
            <w:r>
              <w:rPr>
                <w:sz w:val="21"/>
                <w:szCs w:val="21"/>
              </w:rPr>
              <w:t>2.提供科研启动经费10万元；</w:t>
            </w:r>
            <w:r>
              <w:rPr>
                <w:sz w:val="21"/>
                <w:szCs w:val="21"/>
              </w:rPr>
              <w:br w:type="textWrapping"/>
            </w:r>
            <w:r>
              <w:rPr>
                <w:sz w:val="21"/>
                <w:szCs w:val="21"/>
              </w:rPr>
              <w:t>3.享受自治区提供博士后资助经费5万元/年（资助期2年）；</w:t>
            </w:r>
            <w:r>
              <w:rPr>
                <w:sz w:val="21"/>
                <w:szCs w:val="21"/>
              </w:rPr>
              <w:br w:type="textWrapping"/>
            </w:r>
            <w:r>
              <w:rPr>
                <w:sz w:val="21"/>
                <w:szCs w:val="21"/>
              </w:rPr>
              <w:t>4.提供校内周转房租住或房租补贴；</w:t>
            </w:r>
            <w:r>
              <w:rPr>
                <w:sz w:val="21"/>
                <w:szCs w:val="21"/>
              </w:rPr>
              <w:br w:type="textWrapping"/>
            </w:r>
            <w:r>
              <w:rPr>
                <w:sz w:val="21"/>
                <w:szCs w:val="21"/>
              </w:rPr>
              <w:t>5.出站考核合格及以上的人员，可申请留校工作，并按学校当年人才引进政策规定待遇兑现安家费等人才待遇。</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PrEx>
        <w:tc>
          <w:tcPr>
            <w:tcW w:w="5000" w:type="pct"/>
            <w:gridSpan w:val="3"/>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学校酌情解决引进人才的配偶随迁、子女入学问题，并提供完善的校内高层次人才培养体系。</w:t>
            </w:r>
            <w:r>
              <w:rPr>
                <w:sz w:val="21"/>
                <w:szCs w:val="21"/>
              </w:rPr>
              <w:br w:type="textWrapping"/>
            </w:r>
            <w:r>
              <w:rPr>
                <w:sz w:val="21"/>
                <w:szCs w:val="21"/>
              </w:rPr>
              <w:t>1.配偶：本着人岗适配的原则，结合其本人的履职能力、学校岗位空缺情况，对具有本科及以上学历的高层次人才配偶，以非实名人员控制数的方式照顾性安置。按第四层次及以上待遇引进人才的配偶，如无法安排工作，可一次性享受10-20万元（税前）的生活补助（项目博士后除外）。</w:t>
            </w:r>
            <w:r>
              <w:rPr>
                <w:sz w:val="21"/>
                <w:szCs w:val="21"/>
              </w:rPr>
              <w:br w:type="textWrapping"/>
            </w:r>
            <w:r>
              <w:rPr>
                <w:sz w:val="21"/>
                <w:szCs w:val="21"/>
              </w:rPr>
              <w:t>2.子女：本着就近入学的原则，协助解决子女义务教育阶段入学问题。</w:t>
            </w:r>
            <w:r>
              <w:rPr>
                <w:sz w:val="21"/>
                <w:szCs w:val="21"/>
              </w:rPr>
              <w:br w:type="textWrapping"/>
            </w:r>
            <w:r>
              <w:rPr>
                <w:sz w:val="21"/>
                <w:szCs w:val="21"/>
              </w:rPr>
              <w:t>3.校内高层次人才培养体系：引进的高层次人才可通过遴选、推荐进入校内培养“五大计划”（“大师计划”、“拔尖计划”、“英才计划”、“提升计划”、“团队计划”），以面向国家级人才、学科带头人、学术骨干、青年后备人才和高水平科研团队进行针对性培养。</w:t>
            </w:r>
          </w:p>
        </w:tc>
      </w:tr>
    </w:tbl>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jc w:val="left"/>
        <w:rPr>
          <w:sz w:val="27"/>
          <w:szCs w:val="27"/>
        </w:rPr>
      </w:pPr>
      <w:r>
        <w:rPr>
          <w:i w:val="0"/>
          <w:caps w:val="0"/>
          <w:color w:val="000000"/>
          <w:spacing w:val="0"/>
          <w:sz w:val="27"/>
          <w:szCs w:val="27"/>
          <w:bdr w:val="single" w:color="005CF9" w:sz="48" w:space="0"/>
          <w:shd w:val="clear" w:fill="EEEEEE"/>
        </w:rPr>
        <w:t>三、博士研究生、博士后研究人员招聘需求（长期）</w:t>
      </w:r>
    </w:p>
    <w:tbl>
      <w:tblPr>
        <w:tblStyle w:val="7"/>
        <w:tblW w:w="13962" w:type="dxa"/>
        <w:tblInd w:w="0" w:type="dxa"/>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497"/>
        <w:gridCol w:w="7396"/>
        <w:gridCol w:w="5069"/>
      </w:tblGrid>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536" w:type="pct"/>
            <w:tcBorders>
              <w:top w:val="outset" w:color="auto" w:sz="6" w:space="0"/>
              <w:left w:val="outset" w:color="auto" w:sz="6" w:space="0"/>
              <w:bottom w:val="single" w:color="CCCCCC" w:sz="6" w:space="0"/>
              <w:right w:val="single" w:color="CCCCCC" w:sz="6" w:space="0"/>
            </w:tcBorders>
            <w:shd w:val="clear" w:color="auto" w:fill="EEEEEE"/>
            <w:noWrap/>
            <w:vAlign w:val="center"/>
          </w:tcPr>
          <w:p>
            <w:pPr>
              <w:keepNext w:val="0"/>
              <w:keepLines w:val="0"/>
              <w:widowControl/>
              <w:suppressLineNumbers w:val="0"/>
              <w:spacing w:line="420" w:lineRule="atLeast"/>
              <w:ind w:left="0" w:firstLine="0"/>
              <w:jc w:val="center"/>
              <w:rPr>
                <w:b/>
                <w:sz w:val="21"/>
                <w:szCs w:val="21"/>
              </w:rPr>
            </w:pPr>
            <w:r>
              <w:rPr>
                <w:rStyle w:val="9"/>
                <w:rFonts w:ascii="宋体" w:hAnsi="宋体" w:eastAsia="宋体" w:cs="宋体"/>
                <w:kern w:val="0"/>
                <w:sz w:val="21"/>
                <w:szCs w:val="21"/>
                <w:lang w:val="en-US" w:eastAsia="zh-CN" w:bidi="ar"/>
              </w:rPr>
              <w:t>学院</w:t>
            </w:r>
          </w:p>
        </w:tc>
        <w:tc>
          <w:tcPr>
            <w:tcW w:w="2648" w:type="pct"/>
            <w:tcBorders>
              <w:top w:val="outset" w:color="auto" w:sz="6" w:space="0"/>
              <w:left w:val="outset" w:color="auto" w:sz="6" w:space="0"/>
              <w:bottom w:val="single" w:color="CCCCCC" w:sz="6" w:space="0"/>
              <w:right w:val="single" w:color="CCCCCC" w:sz="6" w:space="0"/>
            </w:tcBorders>
            <w:shd w:val="clear" w:color="auto" w:fill="EEEEEE"/>
            <w:noWrap/>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9"/>
                <w:sz w:val="21"/>
                <w:szCs w:val="21"/>
              </w:rPr>
              <w:t>招聘专业</w:t>
            </w:r>
          </w:p>
        </w:tc>
        <w:tc>
          <w:tcPr>
            <w:tcW w:w="1815" w:type="pct"/>
            <w:tcBorders>
              <w:top w:val="outset" w:color="auto" w:sz="6" w:space="0"/>
              <w:left w:val="outset" w:color="auto" w:sz="6" w:space="0"/>
              <w:bottom w:val="single" w:color="CCCCCC" w:sz="6" w:space="0"/>
              <w:right w:val="single" w:color="CCCCCC" w:sz="6" w:space="0"/>
            </w:tcBorders>
            <w:shd w:val="clear" w:color="auto" w:fill="EEEEEE"/>
            <w:noWrap/>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9"/>
                <w:sz w:val="21"/>
                <w:szCs w:val="21"/>
              </w:rPr>
              <w:t>联系方式</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536"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机电工程学院</w:t>
            </w:r>
          </w:p>
        </w:tc>
        <w:tc>
          <w:tcPr>
            <w:tcW w:w="2648"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机械工程、控制科学与工程、力学、仪器科学与技术、金属材料加工、机械电子工程、电气工程、电子制造科学与工程、机械设计及自动化、电子信息材料与元器件、电子科学与技术、能源工程、车辆工程</w:t>
            </w:r>
          </w:p>
        </w:tc>
        <w:tc>
          <w:tcPr>
            <w:tcW w:w="1815"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联系人：梁老师</w:t>
            </w:r>
            <w:r>
              <w:rPr>
                <w:sz w:val="21"/>
                <w:szCs w:val="21"/>
              </w:rPr>
              <w:br w:type="textWrapping"/>
            </w:r>
            <w:r>
              <w:rPr>
                <w:sz w:val="21"/>
                <w:szCs w:val="21"/>
              </w:rPr>
              <w:t>电话：0773-3562850</w:t>
            </w:r>
            <w:r>
              <w:rPr>
                <w:sz w:val="21"/>
                <w:szCs w:val="21"/>
              </w:rPr>
              <w:br w:type="textWrapping"/>
            </w:r>
            <w:r>
              <w:rPr>
                <w:sz w:val="21"/>
                <w:szCs w:val="21"/>
              </w:rPr>
              <w:t>邮箱：616499771@qq.com</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536"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信息与通信学院</w:t>
            </w:r>
          </w:p>
        </w:tc>
        <w:tc>
          <w:tcPr>
            <w:tcW w:w="2648"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信息与通信工程、电子科学与技术、计算机科学与技术、通信、雷达、定位、卫星导航、微电子与固体电子学（集成电路设计方向）</w:t>
            </w:r>
          </w:p>
        </w:tc>
        <w:tc>
          <w:tcPr>
            <w:tcW w:w="1815"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联系人：王老师</w:t>
            </w:r>
            <w:r>
              <w:rPr>
                <w:sz w:val="21"/>
                <w:szCs w:val="21"/>
              </w:rPr>
              <w:br w:type="textWrapping"/>
            </w:r>
            <w:r>
              <w:rPr>
                <w:sz w:val="21"/>
                <w:szCs w:val="21"/>
              </w:rPr>
              <w:t>电话：0773-2290203</w:t>
            </w:r>
            <w:r>
              <w:rPr>
                <w:sz w:val="21"/>
                <w:szCs w:val="21"/>
              </w:rPr>
              <w:br w:type="textWrapping"/>
            </w:r>
            <w:r>
              <w:rPr>
                <w:sz w:val="21"/>
                <w:szCs w:val="21"/>
              </w:rPr>
              <w:t>邮箱：</w:t>
            </w:r>
            <w:r>
              <w:rPr>
                <w:color w:val="4B4B4B"/>
                <w:sz w:val="21"/>
                <w:szCs w:val="21"/>
                <w:u w:val="none"/>
              </w:rPr>
              <w:fldChar w:fldCharType="begin"/>
            </w:r>
            <w:r>
              <w:rPr>
                <w:color w:val="4B4B4B"/>
                <w:sz w:val="21"/>
                <w:szCs w:val="21"/>
                <w:u w:val="none"/>
              </w:rPr>
              <w:instrText xml:space="preserve"> HYPERLINK "mailto:592122779@qq.com" </w:instrText>
            </w:r>
            <w:r>
              <w:rPr>
                <w:color w:val="4B4B4B"/>
                <w:sz w:val="21"/>
                <w:szCs w:val="21"/>
                <w:u w:val="none"/>
              </w:rPr>
              <w:fldChar w:fldCharType="separate"/>
            </w:r>
            <w:r>
              <w:rPr>
                <w:rStyle w:val="10"/>
                <w:color w:val="4B4B4B"/>
                <w:sz w:val="21"/>
                <w:szCs w:val="21"/>
                <w:u w:val="none"/>
              </w:rPr>
              <w:t>592122779@qq.com</w:t>
            </w:r>
            <w:r>
              <w:rPr>
                <w:color w:val="4B4B4B"/>
                <w:sz w:val="21"/>
                <w:szCs w:val="21"/>
                <w:u w:val="none"/>
              </w:rPr>
              <w:fldChar w:fldCharType="end"/>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536"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计算机与信息安全学院</w:t>
            </w:r>
          </w:p>
        </w:tc>
        <w:tc>
          <w:tcPr>
            <w:tcW w:w="2648"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网络空间安全、计算机科学与技术、软件工程、应用数学等</w:t>
            </w:r>
          </w:p>
        </w:tc>
        <w:tc>
          <w:tcPr>
            <w:tcW w:w="1815"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联系人：刘老师</w:t>
            </w:r>
            <w:r>
              <w:rPr>
                <w:sz w:val="21"/>
                <w:szCs w:val="21"/>
              </w:rPr>
              <w:br w:type="textWrapping"/>
            </w:r>
            <w:r>
              <w:rPr>
                <w:sz w:val="21"/>
                <w:szCs w:val="21"/>
              </w:rPr>
              <w:t>电话：0773-2291330</w:t>
            </w:r>
            <w:r>
              <w:rPr>
                <w:sz w:val="21"/>
                <w:szCs w:val="21"/>
              </w:rPr>
              <w:br w:type="textWrapping"/>
            </w:r>
            <w:r>
              <w:rPr>
                <w:sz w:val="21"/>
                <w:szCs w:val="21"/>
              </w:rPr>
              <w:t>邮箱：176458229@qq.com</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536"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艺术与设计学院</w:t>
            </w:r>
          </w:p>
        </w:tc>
        <w:tc>
          <w:tcPr>
            <w:tcW w:w="2648"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设计学、艺术学、数字媒体及相关专业</w:t>
            </w:r>
          </w:p>
        </w:tc>
        <w:tc>
          <w:tcPr>
            <w:tcW w:w="1815"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联系人：胡老师</w:t>
            </w:r>
            <w:r>
              <w:rPr>
                <w:sz w:val="21"/>
                <w:szCs w:val="21"/>
              </w:rPr>
              <w:br w:type="textWrapping"/>
            </w:r>
            <w:r>
              <w:rPr>
                <w:sz w:val="21"/>
                <w:szCs w:val="21"/>
              </w:rPr>
              <w:t>电话：0773-2290400</w:t>
            </w:r>
            <w:r>
              <w:rPr>
                <w:sz w:val="21"/>
                <w:szCs w:val="21"/>
              </w:rPr>
              <w:br w:type="textWrapping"/>
            </w:r>
            <w:r>
              <w:rPr>
                <w:sz w:val="21"/>
                <w:szCs w:val="21"/>
              </w:rPr>
              <w:t>邮箱：523876739@qq.com</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536"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商学院</w:t>
            </w:r>
          </w:p>
        </w:tc>
        <w:tc>
          <w:tcPr>
            <w:tcW w:w="2648"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金融学类、管理科学与工程类、工商管理类</w:t>
            </w:r>
          </w:p>
        </w:tc>
        <w:tc>
          <w:tcPr>
            <w:tcW w:w="1815"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联系人：李老师</w:t>
            </w:r>
            <w:r>
              <w:rPr>
                <w:sz w:val="21"/>
                <w:szCs w:val="21"/>
              </w:rPr>
              <w:br w:type="textWrapping"/>
            </w:r>
            <w:r>
              <w:rPr>
                <w:sz w:val="21"/>
                <w:szCs w:val="21"/>
              </w:rPr>
              <w:t>电话：0773-2191501</w:t>
            </w:r>
            <w:r>
              <w:rPr>
                <w:sz w:val="21"/>
                <w:szCs w:val="21"/>
              </w:rPr>
              <w:br w:type="textWrapping"/>
            </w:r>
            <w:r>
              <w:rPr>
                <w:sz w:val="21"/>
                <w:szCs w:val="21"/>
              </w:rPr>
              <w:t>邮箱：67000344@qq.com</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536"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外国语学院</w:t>
            </w:r>
          </w:p>
        </w:tc>
        <w:tc>
          <w:tcPr>
            <w:tcW w:w="2648"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外国语言文学（本硕为英语相关专业者，博士可以放宽到中国语言文学和教育学专业）、中国语言文学</w:t>
            </w:r>
          </w:p>
        </w:tc>
        <w:tc>
          <w:tcPr>
            <w:tcW w:w="1815"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联系人：吴老师</w:t>
            </w:r>
            <w:r>
              <w:rPr>
                <w:sz w:val="21"/>
                <w:szCs w:val="21"/>
              </w:rPr>
              <w:br w:type="textWrapping"/>
            </w:r>
            <w:r>
              <w:rPr>
                <w:sz w:val="21"/>
                <w:szCs w:val="21"/>
              </w:rPr>
              <w:t>电话：0773-2290092</w:t>
            </w:r>
            <w:r>
              <w:rPr>
                <w:sz w:val="21"/>
                <w:szCs w:val="21"/>
              </w:rPr>
              <w:br w:type="textWrapping"/>
            </w:r>
            <w:r>
              <w:rPr>
                <w:sz w:val="21"/>
                <w:szCs w:val="21"/>
              </w:rPr>
              <w:t>邮箱：86619629@qq.com</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536"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数学与计算科学学院</w:t>
            </w:r>
          </w:p>
        </w:tc>
        <w:tc>
          <w:tcPr>
            <w:tcW w:w="2648"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计算数学、应用数学、基础数学、运筹学、统计学</w:t>
            </w:r>
          </w:p>
        </w:tc>
        <w:tc>
          <w:tcPr>
            <w:tcW w:w="1815"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联系人：赖老师</w:t>
            </w:r>
            <w:r>
              <w:rPr>
                <w:sz w:val="21"/>
                <w:szCs w:val="21"/>
              </w:rPr>
              <w:br w:type="textWrapping"/>
            </w:r>
            <w:r>
              <w:rPr>
                <w:sz w:val="21"/>
                <w:szCs w:val="21"/>
              </w:rPr>
              <w:t>电话0773-2290700</w:t>
            </w:r>
            <w:r>
              <w:rPr>
                <w:sz w:val="21"/>
                <w:szCs w:val="21"/>
              </w:rPr>
              <w:br w:type="textWrapping"/>
            </w:r>
            <w:r>
              <w:rPr>
                <w:sz w:val="21"/>
                <w:szCs w:val="21"/>
              </w:rPr>
              <w:t>邮箱：857152219@qq.com</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536"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电子工程与自动化学院</w:t>
            </w:r>
          </w:p>
        </w:tc>
        <w:tc>
          <w:tcPr>
            <w:tcW w:w="2648"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测控技术与仪器、精密仪器、智能感知工程、人工智能、智能科学与技术、控制科学与工程、信号与信息处理、计算机科学与技术、电子科学与技术、电气工程、系统科学、机械电子工程</w:t>
            </w:r>
          </w:p>
        </w:tc>
        <w:tc>
          <w:tcPr>
            <w:tcW w:w="1815"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联系人：蒋老师</w:t>
            </w:r>
            <w:r>
              <w:rPr>
                <w:sz w:val="21"/>
                <w:szCs w:val="21"/>
              </w:rPr>
              <w:br w:type="textWrapping"/>
            </w:r>
            <w:r>
              <w:rPr>
                <w:sz w:val="21"/>
                <w:szCs w:val="21"/>
              </w:rPr>
              <w:t>电话：0773-2291053</w:t>
            </w:r>
            <w:r>
              <w:rPr>
                <w:sz w:val="21"/>
                <w:szCs w:val="21"/>
              </w:rPr>
              <w:br w:type="textWrapping"/>
            </w:r>
            <w:r>
              <w:rPr>
                <w:sz w:val="21"/>
                <w:szCs w:val="21"/>
              </w:rPr>
              <w:t>邮箱：2560462@qq.com</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536"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法学院</w:t>
            </w:r>
          </w:p>
        </w:tc>
        <w:tc>
          <w:tcPr>
            <w:tcW w:w="2648"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环境法、知识产权法、民商法、刑法、诉讼法</w:t>
            </w:r>
          </w:p>
        </w:tc>
        <w:tc>
          <w:tcPr>
            <w:tcW w:w="1815"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联系人：汤老师</w:t>
            </w:r>
            <w:r>
              <w:rPr>
                <w:sz w:val="21"/>
                <w:szCs w:val="21"/>
              </w:rPr>
              <w:br w:type="textWrapping"/>
            </w:r>
            <w:r>
              <w:rPr>
                <w:sz w:val="21"/>
                <w:szCs w:val="21"/>
              </w:rPr>
              <w:t>电话：0773-2290081</w:t>
            </w:r>
            <w:r>
              <w:rPr>
                <w:sz w:val="21"/>
                <w:szCs w:val="21"/>
              </w:rPr>
              <w:br w:type="textWrapping"/>
            </w:r>
            <w:r>
              <w:rPr>
                <w:sz w:val="21"/>
                <w:szCs w:val="21"/>
              </w:rPr>
              <w:t>邮箱：910091676@qq.com</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536"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材料科学与工程学院</w:t>
            </w:r>
          </w:p>
        </w:tc>
        <w:tc>
          <w:tcPr>
            <w:tcW w:w="2648"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材料科学与工程、新能源材料与器件、物理</w:t>
            </w:r>
          </w:p>
        </w:tc>
        <w:tc>
          <w:tcPr>
            <w:tcW w:w="1815"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联系人：黎老师</w:t>
            </w:r>
            <w:r>
              <w:rPr>
                <w:sz w:val="21"/>
                <w:szCs w:val="21"/>
              </w:rPr>
              <w:br w:type="textWrapping"/>
            </w:r>
            <w:r>
              <w:rPr>
                <w:sz w:val="21"/>
                <w:szCs w:val="21"/>
              </w:rPr>
              <w:t>电话：13978375705</w:t>
            </w:r>
            <w:r>
              <w:rPr>
                <w:sz w:val="21"/>
                <w:szCs w:val="21"/>
              </w:rPr>
              <w:br w:type="textWrapping"/>
            </w:r>
            <w:r>
              <w:rPr>
                <w:sz w:val="21"/>
                <w:szCs w:val="21"/>
              </w:rPr>
              <w:t>邮箱：576240514@qq.com</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536"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马克思主义学院</w:t>
            </w:r>
          </w:p>
        </w:tc>
        <w:tc>
          <w:tcPr>
            <w:tcW w:w="2648"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马克思主义理论、马克思主义哲学</w:t>
            </w:r>
          </w:p>
        </w:tc>
        <w:tc>
          <w:tcPr>
            <w:tcW w:w="1815"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联系人：周老师</w:t>
            </w:r>
            <w:r>
              <w:rPr>
                <w:sz w:val="21"/>
                <w:szCs w:val="21"/>
              </w:rPr>
              <w:br w:type="textWrapping"/>
            </w:r>
            <w:r>
              <w:rPr>
                <w:sz w:val="21"/>
                <w:szCs w:val="21"/>
              </w:rPr>
              <w:t>电话：0773-2290289</w:t>
            </w:r>
            <w:r>
              <w:rPr>
                <w:sz w:val="21"/>
                <w:szCs w:val="21"/>
              </w:rPr>
              <w:br w:type="textWrapping"/>
            </w:r>
            <w:r>
              <w:rPr>
                <w:sz w:val="21"/>
                <w:szCs w:val="21"/>
              </w:rPr>
              <w:t>邮箱：727668869@qq.com</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536"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生命与环境科学学院</w:t>
            </w:r>
          </w:p>
        </w:tc>
        <w:tc>
          <w:tcPr>
            <w:tcW w:w="2648"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生物医学工程、电子科学与技术、计算机科学与技术等电子信息类专业，基础医学类、环境科学与工程</w:t>
            </w:r>
          </w:p>
        </w:tc>
        <w:tc>
          <w:tcPr>
            <w:tcW w:w="1815"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联系人：李老师</w:t>
            </w:r>
            <w:r>
              <w:rPr>
                <w:sz w:val="21"/>
                <w:szCs w:val="21"/>
              </w:rPr>
              <w:br w:type="textWrapping"/>
            </w:r>
            <w:r>
              <w:rPr>
                <w:sz w:val="21"/>
                <w:szCs w:val="21"/>
              </w:rPr>
              <w:t>电话：0773-2305125</w:t>
            </w:r>
            <w:r>
              <w:rPr>
                <w:sz w:val="21"/>
                <w:szCs w:val="21"/>
              </w:rPr>
              <w:br w:type="textWrapping"/>
            </w:r>
            <w:r>
              <w:rPr>
                <w:sz w:val="21"/>
                <w:szCs w:val="21"/>
              </w:rPr>
              <w:t>邮箱：69567744@qq.com</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536"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建筑与交通工程学院</w:t>
            </w:r>
          </w:p>
        </w:tc>
        <w:tc>
          <w:tcPr>
            <w:tcW w:w="2648"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交通运输工程、土木工程、供热、供燃气、通风及空调工程、建筑技术科学、控制科学与工程、电气工程、计算机科学与技术</w:t>
            </w:r>
          </w:p>
        </w:tc>
        <w:tc>
          <w:tcPr>
            <w:tcW w:w="1815"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联系人：朱老师</w:t>
            </w:r>
            <w:r>
              <w:rPr>
                <w:sz w:val="21"/>
                <w:szCs w:val="21"/>
              </w:rPr>
              <w:br w:type="textWrapping"/>
            </w:r>
            <w:r>
              <w:rPr>
                <w:sz w:val="21"/>
                <w:szCs w:val="21"/>
              </w:rPr>
              <w:t>电话：0773-2303796</w:t>
            </w:r>
            <w:r>
              <w:rPr>
                <w:sz w:val="21"/>
                <w:szCs w:val="21"/>
              </w:rPr>
              <w:br w:type="textWrapping"/>
            </w:r>
            <w:r>
              <w:rPr>
                <w:sz w:val="21"/>
                <w:szCs w:val="21"/>
              </w:rPr>
              <w:t>邮箱：1162053997@qq.com</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536"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人工智能学院</w:t>
            </w:r>
          </w:p>
        </w:tc>
        <w:tc>
          <w:tcPr>
            <w:tcW w:w="2648"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人工智能、机器学习、大数据技术、自然语言处理、嵌入式系统与机器人学、计算机科学与技术、软件工程、自动、电子科学与技术、信息与通信、应用数学</w:t>
            </w:r>
          </w:p>
        </w:tc>
        <w:tc>
          <w:tcPr>
            <w:tcW w:w="1815"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联系人：莫老师</w:t>
            </w:r>
            <w:r>
              <w:rPr>
                <w:sz w:val="21"/>
                <w:szCs w:val="21"/>
              </w:rPr>
              <w:br w:type="textWrapping"/>
            </w:r>
            <w:r>
              <w:rPr>
                <w:sz w:val="21"/>
                <w:szCs w:val="21"/>
              </w:rPr>
              <w:t>电话：13737731244</w:t>
            </w:r>
            <w:r>
              <w:rPr>
                <w:sz w:val="21"/>
                <w:szCs w:val="21"/>
              </w:rPr>
              <w:br w:type="textWrapping"/>
            </w:r>
            <w:r>
              <w:rPr>
                <w:sz w:val="21"/>
                <w:szCs w:val="21"/>
              </w:rPr>
              <w:t>邮箱：kuanglu@guet.edu.cn</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536"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数字经济学院</w:t>
            </w:r>
          </w:p>
        </w:tc>
        <w:tc>
          <w:tcPr>
            <w:tcW w:w="2648"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经济学、管理科学与工程、企业管理、金融数学、统计学</w:t>
            </w:r>
          </w:p>
        </w:tc>
        <w:tc>
          <w:tcPr>
            <w:tcW w:w="1815"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联系人：罗老师</w:t>
            </w:r>
            <w:r>
              <w:rPr>
                <w:sz w:val="21"/>
                <w:szCs w:val="21"/>
              </w:rPr>
              <w:br w:type="textWrapping"/>
            </w:r>
            <w:r>
              <w:rPr>
                <w:sz w:val="21"/>
                <w:szCs w:val="21"/>
              </w:rPr>
              <w:t>电话：15977396838</w:t>
            </w:r>
            <w:r>
              <w:rPr>
                <w:sz w:val="21"/>
                <w:szCs w:val="21"/>
              </w:rPr>
              <w:br w:type="textWrapping"/>
            </w:r>
            <w:r>
              <w:rPr>
                <w:sz w:val="21"/>
                <w:szCs w:val="21"/>
              </w:rPr>
              <w:t>邮箱：fengmaoluo@guet.edu.cn</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536"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机械工程博士后流动站</w:t>
            </w:r>
          </w:p>
        </w:tc>
        <w:tc>
          <w:tcPr>
            <w:tcW w:w="2648"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机械工程、电气工程、交通运输工程</w:t>
            </w:r>
          </w:p>
        </w:tc>
        <w:tc>
          <w:tcPr>
            <w:tcW w:w="1815"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联系人：梁老师</w:t>
            </w:r>
            <w:r>
              <w:rPr>
                <w:sz w:val="21"/>
                <w:szCs w:val="21"/>
              </w:rPr>
              <w:br w:type="textWrapping"/>
            </w:r>
            <w:r>
              <w:rPr>
                <w:sz w:val="21"/>
                <w:szCs w:val="21"/>
              </w:rPr>
              <w:t>电话：0773-3562850</w:t>
            </w:r>
            <w:r>
              <w:rPr>
                <w:sz w:val="21"/>
                <w:szCs w:val="21"/>
              </w:rPr>
              <w:br w:type="textWrapping"/>
            </w:r>
            <w:r>
              <w:rPr>
                <w:sz w:val="21"/>
                <w:szCs w:val="21"/>
              </w:rPr>
              <w:t>邮箱：616499771@qq.com</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536"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信息与通信工程博士后流动站</w:t>
            </w:r>
          </w:p>
        </w:tc>
        <w:tc>
          <w:tcPr>
            <w:tcW w:w="2648"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信息与通信工程、电子科学与技术、网络空间安全、计算机科学与技术、人工智能、数学、材料科学与工程</w:t>
            </w:r>
          </w:p>
        </w:tc>
        <w:tc>
          <w:tcPr>
            <w:tcW w:w="1815"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联系人：王老师</w:t>
            </w:r>
            <w:r>
              <w:rPr>
                <w:sz w:val="21"/>
                <w:szCs w:val="21"/>
              </w:rPr>
              <w:br w:type="textWrapping"/>
            </w:r>
            <w:r>
              <w:rPr>
                <w:sz w:val="21"/>
                <w:szCs w:val="21"/>
              </w:rPr>
              <w:t>电话：0773-2290203</w:t>
            </w:r>
            <w:r>
              <w:rPr>
                <w:sz w:val="21"/>
                <w:szCs w:val="21"/>
              </w:rPr>
              <w:br w:type="textWrapping"/>
            </w:r>
            <w:r>
              <w:rPr>
                <w:sz w:val="21"/>
                <w:szCs w:val="21"/>
              </w:rPr>
              <w:t>邮箱：592122779@qq.com</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536"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仪器科学与技术博士后流动站</w:t>
            </w:r>
          </w:p>
        </w:tc>
        <w:tc>
          <w:tcPr>
            <w:tcW w:w="2648"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光学工程、仪器科学与技术、控制科学与工程、生物医学工程</w:t>
            </w:r>
          </w:p>
        </w:tc>
        <w:tc>
          <w:tcPr>
            <w:tcW w:w="1815" w:type="pct"/>
            <w:tcBorders>
              <w:top w:val="outset" w:color="auto" w:sz="6" w:space="0"/>
              <w:left w:val="outset" w:color="auto" w:sz="6" w:space="0"/>
              <w:bottom w:val="single" w:color="CCCCCC" w:sz="6" w:space="0"/>
              <w:right w:val="single" w:color="CCCCCC" w:sz="6"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rPr>
              <w:t>联系人：蒋老师</w:t>
            </w:r>
            <w:r>
              <w:rPr>
                <w:sz w:val="21"/>
                <w:szCs w:val="21"/>
              </w:rPr>
              <w:br w:type="textWrapping"/>
            </w:r>
            <w:r>
              <w:rPr>
                <w:sz w:val="21"/>
                <w:szCs w:val="21"/>
              </w:rPr>
              <w:t>电话：0773-2291053</w:t>
            </w:r>
            <w:r>
              <w:rPr>
                <w:sz w:val="21"/>
                <w:szCs w:val="21"/>
              </w:rPr>
              <w:br w:type="textWrapping"/>
            </w:r>
            <w:r>
              <w:rPr>
                <w:sz w:val="21"/>
                <w:szCs w:val="21"/>
              </w:rPr>
              <w:t>邮箱：2560462@qq.com</w:t>
            </w:r>
          </w:p>
        </w:tc>
      </w:tr>
    </w:tbl>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jc w:val="left"/>
        <w:rPr>
          <w:sz w:val="27"/>
          <w:szCs w:val="27"/>
        </w:rPr>
      </w:pPr>
      <w:r>
        <w:rPr>
          <w:i w:val="0"/>
          <w:caps w:val="0"/>
          <w:color w:val="000000"/>
          <w:spacing w:val="0"/>
          <w:sz w:val="27"/>
          <w:szCs w:val="27"/>
          <w:bdr w:val="single" w:color="005CF9" w:sz="48" w:space="0"/>
          <w:shd w:val="clear" w:fill="EEEEEE"/>
        </w:rPr>
        <w:t>四、联系我们</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微软雅黑" w:hAnsi="微软雅黑" w:eastAsia="微软雅黑" w:cs="微软雅黑"/>
          <w:i w:val="0"/>
          <w:caps w:val="0"/>
          <w:color w:val="000000"/>
          <w:spacing w:val="0"/>
          <w:sz w:val="21"/>
          <w:szCs w:val="21"/>
        </w:rPr>
        <w:t>联系部门：桂林电子科技大学人事处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微软雅黑" w:hAnsi="微软雅黑" w:eastAsia="微软雅黑" w:cs="微软雅黑"/>
          <w:i w:val="0"/>
          <w:caps w:val="0"/>
          <w:color w:val="000000"/>
          <w:spacing w:val="0"/>
          <w:sz w:val="21"/>
          <w:szCs w:val="21"/>
        </w:rPr>
        <w:t>地址：中国广西桂林金鸡路1号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微软雅黑" w:hAnsi="微软雅黑" w:eastAsia="微软雅黑" w:cs="微软雅黑"/>
          <w:i w:val="0"/>
          <w:caps w:val="0"/>
          <w:color w:val="000000"/>
          <w:spacing w:val="0"/>
          <w:sz w:val="21"/>
          <w:szCs w:val="21"/>
        </w:rPr>
        <w:t>邮编：541004</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微软雅黑" w:hAnsi="微软雅黑" w:eastAsia="微软雅黑" w:cs="微软雅黑"/>
          <w:i w:val="0"/>
          <w:caps w:val="0"/>
          <w:color w:val="000000"/>
          <w:spacing w:val="0"/>
          <w:sz w:val="21"/>
          <w:szCs w:val="21"/>
        </w:rPr>
        <w:t>网址：</w:t>
      </w:r>
      <w:r>
        <w:rPr>
          <w:rFonts w:hint="eastAsia" w:ascii="微软雅黑" w:hAnsi="微软雅黑" w:eastAsia="微软雅黑" w:cs="微软雅黑"/>
          <w:i w:val="0"/>
          <w:caps w:val="0"/>
          <w:color w:val="4B4B4B"/>
          <w:spacing w:val="0"/>
          <w:sz w:val="21"/>
          <w:szCs w:val="21"/>
          <w:u w:val="none"/>
        </w:rPr>
        <w:fldChar w:fldCharType="begin"/>
      </w:r>
      <w:r>
        <w:rPr>
          <w:rFonts w:hint="eastAsia" w:ascii="微软雅黑" w:hAnsi="微软雅黑" w:eastAsia="微软雅黑" w:cs="微软雅黑"/>
          <w:i w:val="0"/>
          <w:caps w:val="0"/>
          <w:color w:val="4B4B4B"/>
          <w:spacing w:val="0"/>
          <w:sz w:val="21"/>
          <w:szCs w:val="21"/>
          <w:u w:val="none"/>
        </w:rPr>
        <w:instrText xml:space="preserve"> HYPERLINK "http://www.guet.edu.cn/" </w:instrText>
      </w:r>
      <w:r>
        <w:rPr>
          <w:rFonts w:hint="eastAsia" w:ascii="微软雅黑" w:hAnsi="微软雅黑" w:eastAsia="微软雅黑" w:cs="微软雅黑"/>
          <w:i w:val="0"/>
          <w:caps w:val="0"/>
          <w:color w:val="4B4B4B"/>
          <w:spacing w:val="0"/>
          <w:sz w:val="21"/>
          <w:szCs w:val="21"/>
          <w:u w:val="none"/>
        </w:rPr>
        <w:fldChar w:fldCharType="separate"/>
      </w:r>
      <w:r>
        <w:rPr>
          <w:rStyle w:val="10"/>
          <w:rFonts w:hint="eastAsia" w:ascii="微软雅黑" w:hAnsi="微软雅黑" w:eastAsia="微软雅黑" w:cs="微软雅黑"/>
          <w:i w:val="0"/>
          <w:caps w:val="0"/>
          <w:color w:val="4B4B4B"/>
          <w:spacing w:val="0"/>
          <w:sz w:val="21"/>
          <w:szCs w:val="21"/>
          <w:u w:val="none"/>
        </w:rPr>
        <w:t>http://www.guet.edu.cn</w:t>
      </w:r>
      <w:r>
        <w:rPr>
          <w:rFonts w:hint="eastAsia" w:ascii="微软雅黑" w:hAnsi="微软雅黑" w:eastAsia="微软雅黑" w:cs="微软雅黑"/>
          <w:i w:val="0"/>
          <w:caps w:val="0"/>
          <w:color w:val="4B4B4B"/>
          <w:spacing w:val="0"/>
          <w:sz w:val="21"/>
          <w:szCs w:val="21"/>
          <w:u w:val="none"/>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微软雅黑" w:hAnsi="微软雅黑" w:eastAsia="微软雅黑" w:cs="微软雅黑"/>
          <w:i w:val="0"/>
          <w:caps w:val="0"/>
          <w:color w:val="000000"/>
          <w:spacing w:val="0"/>
          <w:sz w:val="21"/>
          <w:szCs w:val="21"/>
        </w:rPr>
        <w:t>微信公众号：桂林电子科技大学人才引进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Style w:val="9"/>
          <w:rFonts w:hint="eastAsia" w:ascii="微软雅黑" w:hAnsi="微软雅黑" w:eastAsia="微软雅黑" w:cs="微软雅黑"/>
          <w:i w:val="0"/>
          <w:caps w:val="0"/>
          <w:color w:val="000000"/>
          <w:spacing w:val="0"/>
          <w:sz w:val="21"/>
          <w:szCs w:val="21"/>
        </w:rPr>
        <w:t>（一）高层次人才招聘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微软雅黑" w:hAnsi="微软雅黑" w:eastAsia="微软雅黑" w:cs="微软雅黑"/>
          <w:i w:val="0"/>
          <w:caps w:val="0"/>
          <w:color w:val="000000"/>
          <w:spacing w:val="0"/>
          <w:sz w:val="21"/>
          <w:szCs w:val="21"/>
        </w:rPr>
        <w:t>联系人：李老师、董老师、梁老师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微软雅黑" w:hAnsi="微软雅黑" w:eastAsia="微软雅黑" w:cs="微软雅黑"/>
          <w:i w:val="0"/>
          <w:caps w:val="0"/>
          <w:color w:val="000000"/>
          <w:spacing w:val="0"/>
          <w:sz w:val="21"/>
          <w:szCs w:val="21"/>
        </w:rPr>
        <w:t>电话：0773-2208378/2319230/2291281</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微软雅黑" w:hAnsi="微软雅黑" w:eastAsia="微软雅黑" w:cs="微软雅黑"/>
          <w:i w:val="0"/>
          <w:caps w:val="0"/>
          <w:color w:val="000000"/>
          <w:spacing w:val="0"/>
          <w:sz w:val="21"/>
          <w:szCs w:val="21"/>
        </w:rPr>
        <w:t>手机：18878975976、13217735600</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i w:val="0"/>
          <w:caps w:val="0"/>
          <w:color w:val="4B4B4B"/>
          <w:spacing w:val="0"/>
          <w:sz w:val="21"/>
          <w:szCs w:val="21"/>
          <w:u w:val="none"/>
          <w:lang w:val="en-US" w:eastAsia="zh-CN"/>
        </w:rPr>
      </w:pPr>
      <w:r>
        <w:rPr>
          <w:rFonts w:hint="eastAsia" w:ascii="微软雅黑" w:hAnsi="微软雅黑" w:eastAsia="微软雅黑" w:cs="微软雅黑"/>
          <w:i w:val="0"/>
          <w:caps w:val="0"/>
          <w:color w:val="000000"/>
          <w:spacing w:val="0"/>
          <w:sz w:val="21"/>
          <w:szCs w:val="21"/>
        </w:rPr>
        <w:t>简历接收邮箱：</w:t>
      </w:r>
      <w:r>
        <w:rPr>
          <w:rFonts w:hint="eastAsia" w:ascii="微软雅黑" w:hAnsi="微软雅黑" w:eastAsia="微软雅黑" w:cs="微软雅黑"/>
          <w:i w:val="0"/>
          <w:caps w:val="0"/>
          <w:color w:val="4B4B4B"/>
          <w:spacing w:val="0"/>
          <w:sz w:val="21"/>
          <w:szCs w:val="21"/>
          <w:u w:val="none"/>
        </w:rPr>
        <w:fldChar w:fldCharType="begin"/>
      </w:r>
      <w:r>
        <w:rPr>
          <w:rFonts w:hint="eastAsia" w:ascii="微软雅黑" w:hAnsi="微软雅黑" w:eastAsia="微软雅黑" w:cs="微软雅黑"/>
          <w:i w:val="0"/>
          <w:caps w:val="0"/>
          <w:color w:val="4B4B4B"/>
          <w:spacing w:val="0"/>
          <w:sz w:val="21"/>
          <w:szCs w:val="21"/>
          <w:u w:val="none"/>
        </w:rPr>
        <w:instrText xml:space="preserve"> HYPERLINK "mailto:zhaopin@guet.edu.cn" </w:instrText>
      </w:r>
      <w:r>
        <w:rPr>
          <w:rFonts w:hint="eastAsia" w:ascii="微软雅黑" w:hAnsi="微软雅黑" w:eastAsia="微软雅黑" w:cs="微软雅黑"/>
          <w:i w:val="0"/>
          <w:caps w:val="0"/>
          <w:color w:val="4B4B4B"/>
          <w:spacing w:val="0"/>
          <w:sz w:val="21"/>
          <w:szCs w:val="21"/>
          <w:u w:val="none"/>
        </w:rPr>
        <w:fldChar w:fldCharType="separate"/>
      </w:r>
      <w:r>
        <w:rPr>
          <w:rStyle w:val="10"/>
          <w:rFonts w:hint="eastAsia" w:ascii="微软雅黑" w:hAnsi="微软雅黑" w:eastAsia="微软雅黑" w:cs="微软雅黑"/>
          <w:i w:val="0"/>
          <w:caps w:val="0"/>
          <w:color w:val="4B4B4B"/>
          <w:spacing w:val="0"/>
          <w:sz w:val="21"/>
          <w:szCs w:val="21"/>
          <w:u w:val="none"/>
        </w:rPr>
        <w:t>zhaopin@guet.edu.cn</w:t>
      </w:r>
      <w:r>
        <w:rPr>
          <w:rFonts w:hint="eastAsia" w:ascii="微软雅黑" w:hAnsi="微软雅黑" w:eastAsia="微软雅黑" w:cs="微软雅黑"/>
          <w:i w:val="0"/>
          <w:caps w:val="0"/>
          <w:color w:val="4B4B4B"/>
          <w:spacing w:val="0"/>
          <w:sz w:val="21"/>
          <w:szCs w:val="21"/>
          <w:u w:val="none"/>
        </w:rPr>
        <w:fldChar w:fldCharType="end"/>
      </w:r>
      <w:r>
        <w:rPr>
          <w:rFonts w:hint="eastAsia" w:ascii="微软雅黑" w:hAnsi="微软雅黑" w:eastAsia="微软雅黑" w:cs="微软雅黑"/>
          <w:i w:val="0"/>
          <w:caps w:val="0"/>
          <w:color w:val="4B4B4B"/>
          <w:spacing w:val="0"/>
          <w:sz w:val="21"/>
          <w:szCs w:val="21"/>
          <w:u w:val="none"/>
          <w:lang w:val="en-US" w:eastAsia="zh-CN"/>
        </w:rPr>
        <w:t>;gxszwhr@163.com</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i w:val="0"/>
          <w:caps w:val="0"/>
          <w:color w:val="4B4B4B"/>
          <w:spacing w:val="0"/>
          <w:sz w:val="21"/>
          <w:szCs w:val="21"/>
          <w:u w:val="none"/>
          <w:lang w:val="en-US" w:eastAsia="zh-CN"/>
        </w:rPr>
      </w:pPr>
      <w:r>
        <w:rPr>
          <w:rFonts w:hint="eastAsia" w:ascii="微软雅黑" w:hAnsi="微软雅黑" w:eastAsia="微软雅黑" w:cs="微软雅黑"/>
          <w:i w:val="0"/>
          <w:caps w:val="0"/>
          <w:color w:val="4B4B4B"/>
          <w:spacing w:val="0"/>
          <w:sz w:val="21"/>
          <w:szCs w:val="21"/>
          <w:u w:val="none"/>
          <w:lang w:val="en-US" w:eastAsia="zh-CN"/>
        </w:rPr>
        <w:t>电子邮件命名格式：高校师资网+毕业学校+学历+应聘岗位+姓名）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Style w:val="9"/>
          <w:rFonts w:hint="eastAsia" w:ascii="微软雅黑" w:hAnsi="微软雅黑" w:eastAsia="微软雅黑" w:cs="微软雅黑"/>
          <w:i w:val="0"/>
          <w:caps w:val="0"/>
          <w:color w:val="000000"/>
          <w:spacing w:val="0"/>
          <w:sz w:val="21"/>
          <w:szCs w:val="21"/>
        </w:rPr>
        <w:t>（二）博士后研究人员招聘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微软雅黑" w:hAnsi="微软雅黑" w:eastAsia="微软雅黑" w:cs="微软雅黑"/>
          <w:i w:val="0"/>
          <w:caps w:val="0"/>
          <w:color w:val="000000"/>
          <w:spacing w:val="0"/>
          <w:sz w:val="21"/>
          <w:szCs w:val="21"/>
        </w:rPr>
        <w:t>联系人：袁老师、蒋老师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微软雅黑" w:hAnsi="微软雅黑" w:eastAsia="微软雅黑" w:cs="微软雅黑"/>
          <w:i w:val="0"/>
          <w:caps w:val="0"/>
          <w:color w:val="000000"/>
          <w:spacing w:val="0"/>
          <w:sz w:val="21"/>
          <w:szCs w:val="21"/>
        </w:rPr>
        <w:t>电话：0773-2291258</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eastAsia="微软雅黑"/>
          <w:lang w:val="en-US" w:eastAsia="zh-CN"/>
        </w:rPr>
      </w:pPr>
      <w:r>
        <w:rPr>
          <w:rFonts w:hint="eastAsia" w:ascii="微软雅黑" w:hAnsi="微软雅黑" w:eastAsia="微软雅黑" w:cs="微软雅黑"/>
          <w:i w:val="0"/>
          <w:caps w:val="0"/>
          <w:color w:val="000000"/>
          <w:spacing w:val="0"/>
          <w:sz w:val="21"/>
          <w:szCs w:val="21"/>
        </w:rPr>
        <w:t>简历接收邮箱：</w:t>
      </w:r>
      <w:r>
        <w:rPr>
          <w:rFonts w:hint="eastAsia" w:ascii="微软雅黑" w:hAnsi="微软雅黑" w:eastAsia="微软雅黑" w:cs="微软雅黑"/>
          <w:i w:val="0"/>
          <w:caps w:val="0"/>
          <w:color w:val="000000"/>
          <w:spacing w:val="0"/>
          <w:sz w:val="21"/>
          <w:szCs w:val="21"/>
          <w:u w:val="single"/>
        </w:rPr>
        <w:t>shizi@guet.edu.cn</w:t>
      </w:r>
      <w:r>
        <w:rPr>
          <w:rFonts w:hint="eastAsia" w:ascii="微软雅黑" w:hAnsi="微软雅黑" w:eastAsia="微软雅黑" w:cs="微软雅黑"/>
          <w:i w:val="0"/>
          <w:caps w:val="0"/>
          <w:color w:val="000000"/>
          <w:spacing w:val="0"/>
          <w:sz w:val="21"/>
          <w:szCs w:val="21"/>
          <w:u w:val="single"/>
          <w:lang w:val="en-US" w:eastAsia="zh-CN"/>
        </w:rPr>
        <w:t>;</w:t>
      </w:r>
      <w:r>
        <w:rPr>
          <w:rFonts w:hint="eastAsia" w:ascii="微软雅黑" w:hAnsi="微软雅黑" w:eastAsia="微软雅黑" w:cs="微软雅黑"/>
          <w:i w:val="0"/>
          <w:caps w:val="0"/>
          <w:color w:val="4B4B4B"/>
          <w:spacing w:val="0"/>
          <w:sz w:val="21"/>
          <w:szCs w:val="21"/>
          <w:u w:val="none"/>
          <w:lang w:val="en-US" w:eastAsia="zh-CN"/>
        </w:rPr>
        <w:t>gxszwhr@163.com</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微软雅黑" w:hAnsi="微软雅黑" w:eastAsia="微软雅黑" w:cs="微软雅黑"/>
          <w:i w:val="0"/>
          <w:caps w:val="0"/>
          <w:color w:val="000000"/>
          <w:spacing w:val="0"/>
          <w:sz w:val="21"/>
          <w:szCs w:val="21"/>
        </w:rPr>
        <w:drawing>
          <wp:inline distT="0" distB="0" distL="114300" distR="114300">
            <wp:extent cx="2457450" cy="245745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2457450" cy="2457450"/>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Style w:val="9"/>
          <w:rFonts w:hint="eastAsia" w:ascii="微软雅黑" w:hAnsi="微软雅黑" w:eastAsia="微软雅黑" w:cs="微软雅黑"/>
          <w:i w:val="0"/>
          <w:caps w:val="0"/>
          <w:color w:val="000000"/>
          <w:spacing w:val="0"/>
          <w:sz w:val="21"/>
          <w:szCs w:val="21"/>
        </w:rPr>
        <w:t>手机版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微软雅黑" w:hAnsi="微软雅黑" w:eastAsia="微软雅黑" w:cs="微软雅黑"/>
          <w:i w:val="0"/>
          <w:caps w:val="0"/>
          <w:color w:val="000000"/>
          <w:spacing w:val="0"/>
          <w:sz w:val="21"/>
          <w:szCs w:val="21"/>
        </w:rPr>
        <w:drawing>
          <wp:inline distT="0" distB="0" distL="114300" distR="114300">
            <wp:extent cx="2476500" cy="24765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6"/>
                    <a:stretch>
                      <a:fillRect/>
                    </a:stretch>
                  </pic:blipFill>
                  <pic:spPr>
                    <a:xfrm>
                      <a:off x="0" y="0"/>
                      <a:ext cx="2476500" cy="2476500"/>
                    </a:xfrm>
                    <a:prstGeom prst="rect">
                      <a:avLst/>
                    </a:prstGeom>
                    <a:noFill/>
                    <a:ln w="9525">
                      <a:noFill/>
                    </a:ln>
                  </pic:spPr>
                </pic:pic>
              </a:graphicData>
            </a:graphic>
          </wp:inline>
        </w:drawing>
      </w:r>
    </w:p>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inline distT="0" distB="0" distL="114300" distR="114300">
          <wp:extent cx="1332230" cy="385445"/>
          <wp:effectExtent l="0" t="0" r="1270" b="146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1332230" cy="3854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E102E4"/>
    <w:rsid w:val="32A77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2020-12-14T00:52:22Z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